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1" w:rsidRDefault="00AC479C">
      <w:pPr>
        <w:spacing w:before="40" w:after="0" w:line="257" w:lineRule="auto"/>
        <w:ind w:right="15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Jonkowo,  dn. 04</w:t>
      </w:r>
      <w:r w:rsidR="005C00F3">
        <w:rPr>
          <w:rFonts w:ascii="Calibri" w:eastAsia="Calibri" w:hAnsi="Calibri" w:cs="Calibri"/>
          <w:b/>
        </w:rPr>
        <w:t>.05.2016r</w:t>
      </w:r>
    </w:p>
    <w:p w:rsidR="00AF0A81" w:rsidRDefault="00AC479C">
      <w:pPr>
        <w:tabs>
          <w:tab w:val="left" w:pos="1909"/>
        </w:tabs>
        <w:spacing w:after="0" w:line="257" w:lineRule="auto"/>
        <w:ind w:right="313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  <w:spacing w:val="-1"/>
        </w:rPr>
        <w:t>data</w:t>
      </w:r>
    </w:p>
    <w:p w:rsidR="00AF0A81" w:rsidRPr="00AC479C" w:rsidRDefault="00AC479C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sz w:val="24"/>
          <w:szCs w:val="24"/>
        </w:rPr>
      </w:pPr>
      <w:r w:rsidRPr="00AC479C">
        <w:rPr>
          <w:rFonts w:ascii="Calibri" w:eastAsia="Calibri" w:hAnsi="Calibri" w:cs="Calibri"/>
          <w:b/>
          <w:sz w:val="24"/>
          <w:szCs w:val="24"/>
        </w:rPr>
        <w:t>Zakłady Metalowe ERKO R.</w:t>
      </w:r>
      <w:r w:rsidR="005C00F3" w:rsidRPr="00AC47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C479C">
        <w:rPr>
          <w:rFonts w:ascii="Calibri" w:eastAsia="Calibri" w:hAnsi="Calibri" w:cs="Calibri"/>
          <w:b/>
          <w:sz w:val="24"/>
          <w:szCs w:val="24"/>
        </w:rPr>
        <w:t xml:space="preserve">Pętlak </w:t>
      </w:r>
    </w:p>
    <w:p w:rsidR="00AF0A81" w:rsidRPr="00AC479C" w:rsidRDefault="005C00F3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sz w:val="24"/>
          <w:szCs w:val="24"/>
        </w:rPr>
      </w:pPr>
      <w:r w:rsidRPr="00AC479C">
        <w:rPr>
          <w:rFonts w:ascii="Calibri" w:eastAsia="Calibri" w:hAnsi="Calibri" w:cs="Calibri"/>
          <w:b/>
          <w:sz w:val="24"/>
          <w:szCs w:val="24"/>
        </w:rPr>
        <w:t>s</w:t>
      </w:r>
      <w:r w:rsidR="00AC479C" w:rsidRPr="00AC479C">
        <w:rPr>
          <w:rFonts w:ascii="Calibri" w:eastAsia="Calibri" w:hAnsi="Calibri" w:cs="Calibri"/>
          <w:b/>
          <w:sz w:val="24"/>
          <w:szCs w:val="24"/>
        </w:rPr>
        <w:t>półka Jawna Bracia Pętlak</w:t>
      </w:r>
    </w:p>
    <w:p w:rsidR="005C00F3" w:rsidRPr="00AC479C" w:rsidRDefault="005C00F3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AC479C">
        <w:rPr>
          <w:rFonts w:ascii="Calibri" w:eastAsia="Calibri" w:hAnsi="Calibri" w:cs="Calibri"/>
          <w:b/>
          <w:i/>
          <w:sz w:val="24"/>
          <w:szCs w:val="24"/>
        </w:rPr>
        <w:t xml:space="preserve">ul. ks. Jana </w:t>
      </w:r>
      <w:proofErr w:type="spellStart"/>
      <w:r w:rsidRPr="00AC479C">
        <w:rPr>
          <w:rFonts w:ascii="Calibri" w:eastAsia="Calibri" w:hAnsi="Calibri" w:cs="Calibri"/>
          <w:b/>
          <w:i/>
          <w:sz w:val="24"/>
          <w:szCs w:val="24"/>
        </w:rPr>
        <w:t>Hanowskiego</w:t>
      </w:r>
      <w:proofErr w:type="spellEnd"/>
      <w:r w:rsidRPr="00AC479C">
        <w:rPr>
          <w:rFonts w:ascii="Calibri" w:eastAsia="Calibri" w:hAnsi="Calibri" w:cs="Calibri"/>
          <w:b/>
          <w:i/>
          <w:sz w:val="24"/>
          <w:szCs w:val="24"/>
        </w:rPr>
        <w:t xml:space="preserve"> 7</w:t>
      </w:r>
    </w:p>
    <w:p w:rsidR="005C00F3" w:rsidRPr="00AC479C" w:rsidRDefault="005C00F3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AC479C">
        <w:rPr>
          <w:rFonts w:ascii="Calibri" w:eastAsia="Calibri" w:hAnsi="Calibri" w:cs="Calibri"/>
          <w:b/>
          <w:i/>
          <w:sz w:val="24"/>
          <w:szCs w:val="24"/>
        </w:rPr>
        <w:t>11-042 Jonkowo</w:t>
      </w:r>
    </w:p>
    <w:p w:rsidR="005C00F3" w:rsidRDefault="005C00F3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</w:rPr>
      </w:pPr>
    </w:p>
    <w:p w:rsidR="00AF0A81" w:rsidRDefault="005C00F3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Dane Z</w:t>
      </w:r>
      <w:r w:rsidR="00AC479C">
        <w:rPr>
          <w:rFonts w:ascii="Calibri" w:eastAsia="Calibri" w:hAnsi="Calibri" w:cs="Calibri"/>
          <w:i/>
        </w:rPr>
        <w:t>amawiającego</w:t>
      </w:r>
    </w:p>
    <w:p w:rsidR="00E55A4E" w:rsidRDefault="00E55A4E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</w:rPr>
      </w:pPr>
    </w:p>
    <w:p w:rsidR="00E55A4E" w:rsidRDefault="00E55A4E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</w:rPr>
      </w:pPr>
      <w:bookmarkStart w:id="0" w:name="_GoBack"/>
      <w:bookmarkEnd w:id="0"/>
    </w:p>
    <w:p w:rsidR="00E55A4E" w:rsidRDefault="00E55A4E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</w:rPr>
      </w:pP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AF0A81" w:rsidRDefault="00AF0A81">
      <w:pPr>
        <w:spacing w:before="11" w:after="0" w:line="240" w:lineRule="auto"/>
        <w:jc w:val="both"/>
        <w:rPr>
          <w:rFonts w:ascii="Calibri" w:eastAsia="Calibri" w:hAnsi="Calibri" w:cs="Calibri"/>
          <w:i/>
          <w:sz w:val="21"/>
        </w:rPr>
      </w:pPr>
    </w:p>
    <w:p w:rsidR="00AF0A81" w:rsidRPr="00E22C82" w:rsidRDefault="00AC479C">
      <w:pPr>
        <w:spacing w:after="0" w:line="281" w:lineRule="auto"/>
        <w:ind w:left="2774" w:right="2716"/>
        <w:jc w:val="both"/>
        <w:rPr>
          <w:rFonts w:ascii="Calibri" w:eastAsia="Calibri" w:hAnsi="Calibri" w:cs="Calibri"/>
          <w:b/>
          <w:sz w:val="28"/>
          <w:szCs w:val="28"/>
        </w:rPr>
      </w:pPr>
      <w:r w:rsidRPr="00E22C82">
        <w:rPr>
          <w:rFonts w:ascii="Calibri" w:eastAsia="Calibri" w:hAnsi="Calibri" w:cs="Calibri"/>
          <w:b/>
          <w:sz w:val="28"/>
          <w:szCs w:val="28"/>
        </w:rPr>
        <w:t>ZAPYTANIE OFERTOWE</w:t>
      </w:r>
    </w:p>
    <w:p w:rsidR="00AF0A81" w:rsidRDefault="005C00F3" w:rsidP="005C00F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 wykonanie kompleksowych usług związanych z organizacją udziału w targach międzynarodowych</w:t>
      </w:r>
    </w:p>
    <w:p w:rsidR="00AF0A81" w:rsidRDefault="00AC479C">
      <w:pPr>
        <w:spacing w:before="90" w:after="0" w:line="240" w:lineRule="auto"/>
        <w:ind w:left="218" w:right="1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</w:t>
      </w:r>
      <w:r w:rsidRPr="00E22C82">
        <w:rPr>
          <w:rFonts w:ascii="Calibri" w:eastAsia="Calibri" w:hAnsi="Calibri" w:cs="Calibri"/>
        </w:rPr>
        <w:t xml:space="preserve">związku z </w:t>
      </w:r>
      <w:r w:rsidRPr="00E22C82">
        <w:rPr>
          <w:rFonts w:ascii="Calibri" w:eastAsia="Calibri" w:hAnsi="Calibri" w:cs="Calibri"/>
        </w:rPr>
        <w:t>prowadzonymi przygotowaniami</w:t>
      </w:r>
      <w:r w:rsidRPr="00E22C82">
        <w:rPr>
          <w:rFonts w:ascii="Calibri" w:eastAsia="Calibri" w:hAnsi="Calibri" w:cs="Calibri"/>
        </w:rPr>
        <w:t xml:space="preserve"> </w:t>
      </w:r>
      <w:r w:rsidRPr="00E22C82">
        <w:rPr>
          <w:rFonts w:ascii="Calibri" w:eastAsia="Calibri" w:hAnsi="Calibri" w:cs="Calibri"/>
        </w:rPr>
        <w:t>do</w:t>
      </w:r>
      <w:r w:rsidRPr="00E22C82">
        <w:rPr>
          <w:rFonts w:ascii="Calibri" w:eastAsia="Calibri" w:hAnsi="Calibri" w:cs="Calibri"/>
        </w:rPr>
        <w:t xml:space="preserve"> realizacji,</w:t>
      </w:r>
      <w:r>
        <w:rPr>
          <w:rFonts w:ascii="Calibri" w:eastAsia="Calibri" w:hAnsi="Calibri" w:cs="Calibri"/>
        </w:rPr>
        <w:t xml:space="preserve"> w ramach </w:t>
      </w:r>
      <w:r w:rsidR="005C00F3">
        <w:rPr>
          <w:rFonts w:ascii="Calibri" w:eastAsia="Calibri" w:hAnsi="Calibri" w:cs="Calibri"/>
        </w:rPr>
        <w:t xml:space="preserve">Regionalnego Programu Operacyjnego Województwa Warmińsko-Mazurskiego na lata 2014-2020, Oś priorytetowa I – Inteligentna Gospodarka Warmii i Mazur,  Działanie 1.3 – Przedsiębiorczość (Wspieranie przedsiębiorczości), Poddziałanie 1.3.5. – Usługi dla MŚP  w zakresie </w:t>
      </w:r>
      <w:r>
        <w:rPr>
          <w:rFonts w:ascii="Calibri" w:eastAsia="Calibri" w:hAnsi="Calibri" w:cs="Calibri"/>
        </w:rPr>
        <w:t xml:space="preserve"> projektu pn.:</w:t>
      </w:r>
    </w:p>
    <w:p w:rsidR="00AF0A81" w:rsidRDefault="00AF0A81">
      <w:pPr>
        <w:spacing w:before="3" w:after="0" w:line="240" w:lineRule="auto"/>
        <w:jc w:val="both"/>
        <w:rPr>
          <w:rFonts w:ascii="Calibri" w:eastAsia="Calibri" w:hAnsi="Calibri" w:cs="Calibri"/>
        </w:rPr>
      </w:pPr>
    </w:p>
    <w:p w:rsidR="00AF0A81" w:rsidRDefault="005C00F3" w:rsidP="005C00F3">
      <w:pPr>
        <w:spacing w:before="2" w:after="0" w:line="240" w:lineRule="auto"/>
        <w:ind w:left="284"/>
        <w:jc w:val="center"/>
        <w:rPr>
          <w:rFonts w:ascii="Calibri" w:eastAsia="Calibri" w:hAnsi="Calibri" w:cs="Calibri"/>
          <w:b/>
          <w:i/>
          <w:sz w:val="26"/>
        </w:rPr>
      </w:pPr>
      <w:r>
        <w:rPr>
          <w:rFonts w:ascii="Arial" w:hAnsi="Arial" w:cs="Arial"/>
          <w:b/>
          <w:i/>
          <w:iCs/>
        </w:rPr>
        <w:t>„</w:t>
      </w:r>
      <w:r w:rsidRPr="002E5FF0">
        <w:rPr>
          <w:rFonts w:ascii="Arial" w:hAnsi="Arial" w:cs="Arial"/>
          <w:b/>
          <w:i/>
          <w:iCs/>
        </w:rPr>
        <w:t>Rozwój firmy ERKO poprzez udział w międzynarodowych targach i rozbudowie sieci dystrybucyjnych wyrobów na rynkach zagranicznych</w:t>
      </w:r>
      <w:r>
        <w:rPr>
          <w:rFonts w:ascii="Arial" w:hAnsi="Arial" w:cs="Arial"/>
          <w:b/>
          <w:i/>
          <w:iCs/>
        </w:rPr>
        <w:t>”</w:t>
      </w:r>
    </w:p>
    <w:p w:rsidR="00AF0A81" w:rsidRDefault="00AC479C">
      <w:pPr>
        <w:spacing w:before="70" w:after="0" w:line="240" w:lineRule="auto"/>
        <w:ind w:left="218" w:right="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Zakład</w:t>
      </w:r>
      <w:r w:rsidR="005C00F3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Metalowe ERKO R.</w:t>
      </w:r>
      <w:r w:rsidR="005C00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Pętlak Spółka Jawna Bracia Pętlak zapraszamy Państwa do udział</w:t>
      </w:r>
      <w:r>
        <w:rPr>
          <w:rFonts w:ascii="Calibri" w:eastAsia="Calibri" w:hAnsi="Calibri" w:cs="Calibri"/>
        </w:rPr>
        <w:t>u w konkursie ofert.</w:t>
      </w:r>
    </w:p>
    <w:p w:rsidR="00AF0A81" w:rsidRDefault="00AF0A81">
      <w:pPr>
        <w:spacing w:before="3" w:after="0" w:line="240" w:lineRule="auto"/>
        <w:jc w:val="both"/>
        <w:rPr>
          <w:rFonts w:ascii="Calibri" w:eastAsia="Calibri" w:hAnsi="Calibri" w:cs="Calibri"/>
          <w:sz w:val="25"/>
        </w:rPr>
      </w:pPr>
    </w:p>
    <w:p w:rsidR="00AF0A81" w:rsidRPr="00E55A4E" w:rsidRDefault="00AC479C" w:rsidP="00E55A4E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E55A4E">
        <w:rPr>
          <w:rFonts w:ascii="Calibri" w:eastAsia="Calibri" w:hAnsi="Calibri" w:cs="Calibri"/>
          <w:b/>
        </w:rPr>
        <w:t>WPROWADZENIE:</w:t>
      </w:r>
    </w:p>
    <w:p w:rsidR="00AF0A81" w:rsidRDefault="00AC479C">
      <w:pPr>
        <w:numPr>
          <w:ilvl w:val="0"/>
          <w:numId w:val="2"/>
        </w:numPr>
        <w:tabs>
          <w:tab w:val="left" w:pos="927"/>
        </w:tabs>
        <w:spacing w:before="39" w:after="0" w:line="273" w:lineRule="auto"/>
        <w:ind w:left="938" w:right="15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postępowania nie stosuje się przepisów ustawy z dnia 29 stycznia 2004 roku – </w:t>
      </w:r>
      <w:r>
        <w:rPr>
          <w:rFonts w:ascii="Calibri" w:eastAsia="Calibri" w:hAnsi="Calibri" w:cs="Calibri"/>
          <w:i/>
        </w:rPr>
        <w:t xml:space="preserve">Prawo zamówień publicznych </w:t>
      </w:r>
      <w:r>
        <w:rPr>
          <w:rFonts w:ascii="Calibri" w:eastAsia="Calibri" w:hAnsi="Calibri" w:cs="Calibri"/>
        </w:rPr>
        <w:t xml:space="preserve">(Dz. U. z 2013 r. poz. 907,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 zwanej dalej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„ustawą”.</w:t>
      </w:r>
    </w:p>
    <w:p w:rsidR="00AF0A81" w:rsidRDefault="00AC479C">
      <w:pPr>
        <w:numPr>
          <w:ilvl w:val="0"/>
          <w:numId w:val="2"/>
        </w:numPr>
        <w:tabs>
          <w:tab w:val="left" w:pos="927"/>
        </w:tabs>
        <w:spacing w:before="39" w:after="0" w:line="273" w:lineRule="auto"/>
        <w:ind w:left="938" w:right="15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</w:t>
      </w:r>
      <w:r>
        <w:rPr>
          <w:rFonts w:ascii="Calibri" w:eastAsia="Calibri" w:hAnsi="Calibri" w:cs="Calibri"/>
        </w:rPr>
        <w:t xml:space="preserve">ący jest podmiotem, który nie jest zobowiązany do stosowania ustawy z dnia 29 stycznia 2004 r. Prawo zamówień publicznych (Dz. U. 2010, nr 113, poz. 759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zm.). W związku z tym, że niniejsze zamówienie jest finansowane ze środków </w:t>
      </w:r>
      <w:r w:rsidR="005C00F3">
        <w:rPr>
          <w:rFonts w:ascii="Calibri" w:eastAsia="Calibri" w:hAnsi="Calibri" w:cs="Calibri"/>
        </w:rPr>
        <w:t xml:space="preserve"> Regionalnego </w:t>
      </w:r>
      <w:r>
        <w:rPr>
          <w:rFonts w:ascii="Calibri" w:eastAsia="Calibri" w:hAnsi="Calibri" w:cs="Calibri"/>
        </w:rPr>
        <w:t>Programu Operacyjneg</w:t>
      </w:r>
      <w:r w:rsidR="005C00F3">
        <w:rPr>
          <w:rFonts w:ascii="Calibri" w:eastAsia="Calibri" w:hAnsi="Calibri" w:cs="Calibri"/>
        </w:rPr>
        <w:t>o Województwa Warmińsko-Mazurskiego</w:t>
      </w:r>
      <w:r>
        <w:rPr>
          <w:rFonts w:ascii="Calibri" w:eastAsia="Calibri" w:hAnsi="Calibri" w:cs="Calibri"/>
        </w:rPr>
        <w:t xml:space="preserve">, </w:t>
      </w:r>
      <w:r w:rsidR="005C00F3">
        <w:rPr>
          <w:rFonts w:ascii="Calibri" w:eastAsia="Calibri" w:hAnsi="Calibri" w:cs="Calibri"/>
        </w:rPr>
        <w:t>ma charakter analizy rynku</w:t>
      </w:r>
      <w:r>
        <w:rPr>
          <w:rFonts w:ascii="Calibri" w:eastAsia="Calibri" w:hAnsi="Calibri" w:cs="Calibri"/>
        </w:rPr>
        <w:t>, a niniejsze postępowanie toczy się w oparciu o zasadę konkurencyjności określoną w „Wytycznych w zakresie kwalifikowania wydatków w ramach Programu Operacyjnego</w:t>
      </w:r>
    </w:p>
    <w:p w:rsidR="00AF0A81" w:rsidRDefault="00AC479C">
      <w:pPr>
        <w:numPr>
          <w:ilvl w:val="0"/>
          <w:numId w:val="2"/>
        </w:numPr>
        <w:tabs>
          <w:tab w:val="left" w:pos="927"/>
        </w:tabs>
        <w:spacing w:before="3" w:after="0" w:line="240" w:lineRule="auto"/>
        <w:ind w:left="938" w:right="15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</w:t>
      </w:r>
      <w:r>
        <w:rPr>
          <w:rFonts w:ascii="Calibri" w:eastAsia="Calibri" w:hAnsi="Calibri" w:cs="Calibri"/>
        </w:rPr>
        <w:t>ępowanie prowadzone jest z zachowaniem zasad uczciwej konkurencji, równego traktowania wykonawców, efektywności, jawności i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przejrzystości.</w:t>
      </w:r>
    </w:p>
    <w:p w:rsidR="00AF0A81" w:rsidRDefault="00AC479C">
      <w:pPr>
        <w:numPr>
          <w:ilvl w:val="0"/>
          <w:numId w:val="2"/>
        </w:numPr>
        <w:tabs>
          <w:tab w:val="left" w:pos="927"/>
        </w:tabs>
        <w:spacing w:before="1" w:after="0" w:line="240" w:lineRule="auto"/>
        <w:ind w:left="926" w:hanging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Postępowanie prowadzone jest w języku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polskim</w:t>
      </w:r>
      <w:r w:rsidR="005C00F3">
        <w:rPr>
          <w:rFonts w:ascii="Calibri" w:eastAsia="Calibri" w:hAnsi="Calibri" w:cs="Calibri"/>
        </w:rPr>
        <w:t>.</w:t>
      </w:r>
    </w:p>
    <w:p w:rsidR="005C00F3" w:rsidRDefault="005C00F3">
      <w:pPr>
        <w:numPr>
          <w:ilvl w:val="0"/>
          <w:numId w:val="2"/>
        </w:numPr>
        <w:tabs>
          <w:tab w:val="left" w:pos="927"/>
        </w:tabs>
        <w:spacing w:before="1" w:after="0" w:line="240" w:lineRule="auto"/>
        <w:ind w:left="926" w:hanging="3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zawrze umowy z potencjalnymi wykonawcami usług w przypadku otrzymania dofinansowania </w:t>
      </w:r>
      <w:r w:rsidR="00E55A4E">
        <w:rPr>
          <w:rFonts w:ascii="Calibri" w:eastAsia="Calibri" w:hAnsi="Calibri" w:cs="Calibri"/>
        </w:rPr>
        <w:t>w ramach Regionalnego Programu Operacyjnego Województwa Warmińsko-Mazurskiego na realizację niniejszego projektu.</w:t>
      </w: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55A4E" w:rsidRPr="00E55A4E" w:rsidRDefault="00AC479C" w:rsidP="00E55A4E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E55A4E">
        <w:rPr>
          <w:rFonts w:ascii="Calibri" w:eastAsia="Calibri" w:hAnsi="Calibri" w:cs="Calibri"/>
          <w:b/>
        </w:rPr>
        <w:t xml:space="preserve">NAZWA ORAZ ADRES ZAMAWIAJĄCEGO: </w:t>
      </w:r>
    </w:p>
    <w:p w:rsidR="00AF0A81" w:rsidRPr="00E55A4E" w:rsidRDefault="00E55A4E" w:rsidP="00E55A4E">
      <w:pPr>
        <w:tabs>
          <w:tab w:val="left" w:pos="926"/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</w:rPr>
      </w:pPr>
      <w:r w:rsidRPr="00E55A4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E55A4E">
        <w:rPr>
          <w:rFonts w:ascii="Calibri" w:eastAsia="Calibri" w:hAnsi="Calibri" w:cs="Calibri"/>
          <w:b/>
        </w:rPr>
        <w:t>R.Pętlak</w:t>
      </w:r>
      <w:proofErr w:type="spellEnd"/>
      <w:r w:rsidRPr="00E55A4E">
        <w:rPr>
          <w:rFonts w:ascii="Calibri" w:eastAsia="Calibri" w:hAnsi="Calibri" w:cs="Calibri"/>
          <w:b/>
        </w:rPr>
        <w:t xml:space="preserve"> s</w:t>
      </w:r>
      <w:r w:rsidR="00AC479C" w:rsidRPr="00E55A4E">
        <w:rPr>
          <w:rFonts w:ascii="Calibri" w:eastAsia="Calibri" w:hAnsi="Calibri" w:cs="Calibri"/>
          <w:b/>
        </w:rPr>
        <w:t>półka</w:t>
      </w:r>
      <w:r w:rsidR="00AC479C" w:rsidRPr="00E55A4E">
        <w:rPr>
          <w:rFonts w:ascii="Calibri" w:eastAsia="Calibri" w:hAnsi="Calibri" w:cs="Calibri"/>
          <w:b/>
        </w:rPr>
        <w:t xml:space="preserve"> </w:t>
      </w:r>
      <w:r w:rsidRPr="00E55A4E">
        <w:rPr>
          <w:rFonts w:ascii="Calibri" w:eastAsia="Calibri" w:hAnsi="Calibri" w:cs="Calibri"/>
          <w:b/>
        </w:rPr>
        <w:t>jaw</w:t>
      </w:r>
      <w:r w:rsidR="00AC479C" w:rsidRPr="00E55A4E">
        <w:rPr>
          <w:rFonts w:ascii="Calibri" w:eastAsia="Calibri" w:hAnsi="Calibri" w:cs="Calibri"/>
          <w:b/>
        </w:rPr>
        <w:t>na Bracia Pętlak</w:t>
      </w:r>
    </w:p>
    <w:p w:rsidR="00AF0A81" w:rsidRPr="00E55A4E" w:rsidRDefault="00E55A4E" w:rsidP="00E55A4E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  <w:r w:rsidRPr="00E55A4E">
        <w:rPr>
          <w:rFonts w:ascii="Calibri" w:eastAsia="Calibri" w:hAnsi="Calibri" w:cs="Calibri"/>
          <w:b/>
          <w:sz w:val="25"/>
        </w:rPr>
        <w:t xml:space="preserve">  Ul. ks. Jana </w:t>
      </w:r>
      <w:proofErr w:type="spellStart"/>
      <w:r w:rsidRPr="00E55A4E">
        <w:rPr>
          <w:rFonts w:ascii="Calibri" w:eastAsia="Calibri" w:hAnsi="Calibri" w:cs="Calibri"/>
          <w:b/>
          <w:sz w:val="25"/>
        </w:rPr>
        <w:t>Hanowskiego</w:t>
      </w:r>
      <w:proofErr w:type="spellEnd"/>
      <w:r w:rsidRPr="00E55A4E">
        <w:rPr>
          <w:rFonts w:ascii="Calibri" w:eastAsia="Calibri" w:hAnsi="Calibri" w:cs="Calibri"/>
          <w:b/>
          <w:sz w:val="25"/>
        </w:rPr>
        <w:t xml:space="preserve"> 7</w:t>
      </w:r>
    </w:p>
    <w:p w:rsidR="00E55A4E" w:rsidRPr="00E55A4E" w:rsidRDefault="00E55A4E" w:rsidP="00E55A4E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  <w:r w:rsidRPr="00E55A4E">
        <w:rPr>
          <w:rFonts w:ascii="Calibri" w:eastAsia="Calibri" w:hAnsi="Calibri" w:cs="Calibri"/>
          <w:b/>
          <w:sz w:val="25"/>
        </w:rPr>
        <w:t xml:space="preserve">  11-042 Jonkowo</w:t>
      </w:r>
    </w:p>
    <w:p w:rsidR="00E55A4E" w:rsidRPr="00E55A4E" w:rsidRDefault="00E55A4E" w:rsidP="00E55A4E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</w:p>
    <w:p w:rsidR="00E55A4E" w:rsidRDefault="00E55A4E" w:rsidP="00E55A4E">
      <w:pPr>
        <w:spacing w:before="3" w:after="0" w:line="240" w:lineRule="auto"/>
        <w:ind w:left="851"/>
        <w:jc w:val="both"/>
        <w:rPr>
          <w:rFonts w:ascii="Calibri" w:eastAsia="Calibri" w:hAnsi="Calibri" w:cs="Calibri"/>
          <w:sz w:val="25"/>
        </w:rPr>
      </w:pPr>
    </w:p>
    <w:p w:rsidR="00AF0A81" w:rsidRDefault="00AC479C" w:rsidP="00E55A4E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E55A4E">
        <w:rPr>
          <w:rFonts w:ascii="Calibri" w:eastAsia="Calibri" w:hAnsi="Calibri" w:cs="Calibri"/>
          <w:b/>
        </w:rPr>
        <w:t xml:space="preserve">OPIS </w:t>
      </w:r>
      <w:r w:rsidRPr="00E55A4E">
        <w:rPr>
          <w:rFonts w:ascii="Calibri" w:eastAsia="Calibri" w:hAnsi="Calibri" w:cs="Calibri"/>
          <w:b/>
        </w:rPr>
        <w:t>PRZEDMIOTU</w:t>
      </w:r>
      <w:r w:rsidRPr="00E55A4E">
        <w:rPr>
          <w:rFonts w:ascii="Calibri" w:eastAsia="Calibri" w:hAnsi="Calibri" w:cs="Calibri"/>
          <w:b/>
        </w:rPr>
        <w:t xml:space="preserve"> </w:t>
      </w:r>
      <w:r w:rsidRPr="00E55A4E">
        <w:rPr>
          <w:rFonts w:ascii="Calibri" w:eastAsia="Calibri" w:hAnsi="Calibri" w:cs="Calibri"/>
          <w:b/>
        </w:rPr>
        <w:t>ZAMÓWIENIA:</w:t>
      </w:r>
    </w:p>
    <w:p w:rsidR="00E55A4E" w:rsidRDefault="00E55A4E" w:rsidP="00E55A4E">
      <w:pPr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</w:p>
    <w:p w:rsidR="00E55A4E" w:rsidRDefault="00E55A4E" w:rsidP="00E55A4E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55A4E">
        <w:rPr>
          <w:rFonts w:ascii="Calibri" w:eastAsia="Calibri" w:hAnsi="Calibri" w:cs="Calibri"/>
        </w:rPr>
        <w:t xml:space="preserve">Przedmiotem zamówienia jest świadczenie usług </w:t>
      </w:r>
      <w:r>
        <w:rPr>
          <w:rFonts w:ascii="Calibri" w:eastAsia="Calibri" w:hAnsi="Calibri" w:cs="Calibri"/>
        </w:rPr>
        <w:t xml:space="preserve"> organizacji  udziału Wnioskodawcy w międzynarodowych targach zagranicznych  oraz usług</w:t>
      </w:r>
      <w:r w:rsidR="00366071">
        <w:rPr>
          <w:rFonts w:ascii="Calibri" w:eastAsia="Calibri" w:hAnsi="Calibri" w:cs="Calibri"/>
        </w:rPr>
        <w:t xml:space="preserve"> związanych z opracowaniem i drukiem materiałów reklamowych </w:t>
      </w:r>
      <w:r w:rsidRPr="00E55A4E">
        <w:rPr>
          <w:rFonts w:ascii="Calibri" w:eastAsia="Calibri" w:hAnsi="Calibri" w:cs="Calibri"/>
        </w:rPr>
        <w:t>w następującym zakresie</w:t>
      </w:r>
      <w:r>
        <w:rPr>
          <w:rFonts w:ascii="Calibri" w:eastAsia="Calibri" w:hAnsi="Calibri" w:cs="Calibri"/>
        </w:rPr>
        <w:t>:</w:t>
      </w:r>
    </w:p>
    <w:p w:rsidR="00E55A4E" w:rsidRDefault="00E55A4E" w:rsidP="00E55A4E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:rsidR="00E55A4E" w:rsidRDefault="00E55A4E" w:rsidP="00E55A4E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E55A4E" w:rsidRPr="00C47952" w:rsidTr="00366071">
        <w:trPr>
          <w:trHeight w:val="120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Udział w mię</w:t>
            </w:r>
            <w:r w:rsidRPr="00C47952">
              <w:rPr>
                <w:rFonts w:ascii="Calibri" w:hAnsi="Calibri"/>
                <w:color w:val="000000"/>
              </w:rPr>
              <w:t xml:space="preserve">dzynarodowych Targach </w:t>
            </w:r>
            <w:proofErr w:type="spellStart"/>
            <w:r w:rsidRPr="00C47952">
              <w:rPr>
                <w:rFonts w:ascii="Calibri" w:hAnsi="Calibri"/>
                <w:color w:val="000000"/>
              </w:rPr>
              <w:t>Innotrans</w:t>
            </w:r>
            <w:proofErr w:type="spellEnd"/>
            <w:r w:rsidRPr="00C47952">
              <w:rPr>
                <w:rFonts w:ascii="Calibri" w:hAnsi="Calibri"/>
                <w:color w:val="000000"/>
              </w:rPr>
              <w:t xml:space="preserve"> Berlin 20-23 września 2016 - koszt powierzchni wystawienniczej, transportu eksponatów oraz noclegów i przejazdów pracowników (2 osób)</w:t>
            </w:r>
          </w:p>
        </w:tc>
      </w:tr>
      <w:tr w:rsidR="00E55A4E" w:rsidRPr="00C47952" w:rsidTr="00366071">
        <w:trPr>
          <w:trHeight w:val="12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Udział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w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międzynarodowych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Targach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EP CHINA / ELECTRICAL CHINA 2-4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listopada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2016 -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koszt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powierzchni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wystawienniczej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,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transpo</w:t>
            </w:r>
            <w:r w:rsidR="00366071">
              <w:rPr>
                <w:rFonts w:ascii="Calibri" w:hAnsi="Calibri"/>
                <w:color w:val="000000"/>
                <w:lang w:val="en-US"/>
              </w:rPr>
              <w:t>r</w:t>
            </w:r>
            <w:r w:rsidRPr="00C47952">
              <w:rPr>
                <w:rFonts w:ascii="Calibri" w:hAnsi="Calibri"/>
                <w:color w:val="000000"/>
                <w:lang w:val="en-US"/>
              </w:rPr>
              <w:t>tu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eksponatów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oraz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noclegów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i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przejazdów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pracowników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 xml:space="preserve"> (2 </w:t>
            </w:r>
            <w:proofErr w:type="spellStart"/>
            <w:r w:rsidRPr="00C47952">
              <w:rPr>
                <w:rFonts w:ascii="Calibri" w:hAnsi="Calibri"/>
                <w:color w:val="000000"/>
                <w:lang w:val="en-US"/>
              </w:rPr>
              <w:t>osób</w:t>
            </w:r>
            <w:proofErr w:type="spellEnd"/>
            <w:r w:rsidRPr="00C47952">
              <w:rPr>
                <w:rFonts w:ascii="Calibri" w:hAnsi="Calibri"/>
                <w:color w:val="000000"/>
                <w:lang w:val="en-US"/>
              </w:rPr>
              <w:t>)</w:t>
            </w:r>
          </w:p>
        </w:tc>
      </w:tr>
      <w:tr w:rsidR="00E55A4E" w:rsidRPr="00C47952" w:rsidTr="00366071">
        <w:trPr>
          <w:trHeight w:val="12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 w:rsidRPr="00C47952">
              <w:rPr>
                <w:rFonts w:ascii="Calibri" w:hAnsi="Calibri"/>
                <w:color w:val="000000"/>
              </w:rPr>
              <w:t>Udział w międzynarodowych Targach MEE Dubaj 14-16 lutego 2017 pawilon Polski PIGE (15m2) - koszt powierzchni wystawienniczej, transportu eksponatów oraz noclegów i przejazdów pracowników (2 osób)</w:t>
            </w:r>
          </w:p>
        </w:tc>
      </w:tr>
      <w:tr w:rsidR="00E55A4E" w:rsidRPr="00C47952" w:rsidTr="00366071">
        <w:trPr>
          <w:trHeight w:val="12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Udział w mię</w:t>
            </w:r>
            <w:r w:rsidRPr="00C47952">
              <w:rPr>
                <w:rFonts w:ascii="Calibri" w:hAnsi="Calibri"/>
                <w:color w:val="000000"/>
              </w:rPr>
              <w:t xml:space="preserve">dzynarodowych Targach </w:t>
            </w:r>
            <w:proofErr w:type="spellStart"/>
            <w:r w:rsidRPr="00C47952">
              <w:rPr>
                <w:rFonts w:ascii="Calibri" w:hAnsi="Calibri"/>
                <w:color w:val="000000"/>
              </w:rPr>
              <w:t>Hannover</w:t>
            </w:r>
            <w:proofErr w:type="spellEnd"/>
            <w:r w:rsidRPr="00C4795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47952">
              <w:rPr>
                <w:rFonts w:ascii="Calibri" w:hAnsi="Calibri"/>
                <w:color w:val="000000"/>
              </w:rPr>
              <w:t>Messe</w:t>
            </w:r>
            <w:proofErr w:type="spellEnd"/>
            <w:r w:rsidRPr="00C47952">
              <w:rPr>
                <w:rFonts w:ascii="Calibri" w:hAnsi="Calibri"/>
                <w:color w:val="000000"/>
              </w:rPr>
              <w:t xml:space="preserve"> 24-28 kwietnia 2017  - koszt powierzchni wystawienniczej, transportu eksponatów oraz noclegów i przejazdów pracowników (2 osób)</w:t>
            </w:r>
          </w:p>
        </w:tc>
      </w:tr>
      <w:tr w:rsidR="00E55A4E" w:rsidRPr="00C47952" w:rsidTr="00366071">
        <w:trPr>
          <w:trHeight w:val="12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 w:rsidRPr="00C47952">
              <w:rPr>
                <w:rFonts w:ascii="Calibri" w:hAnsi="Calibri"/>
                <w:color w:val="000000"/>
              </w:rPr>
              <w:t>Udział w międzynarodowych Targach CWIEME Berlin 20-22 czerwca 2017 - koszt powierzchni wystawienniczej, transportu eksponatów oraz noclegów i przejazdów pracowników (2 osób)</w:t>
            </w:r>
          </w:p>
        </w:tc>
      </w:tr>
      <w:tr w:rsidR="00E55A4E" w:rsidRPr="00C47952" w:rsidTr="00366071">
        <w:trPr>
          <w:trHeight w:val="12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 w:rsidRPr="00C47952">
              <w:rPr>
                <w:rFonts w:ascii="Calibri" w:hAnsi="Calibri"/>
                <w:color w:val="000000"/>
              </w:rPr>
              <w:t xml:space="preserve">Udział w Międzynarodowych Targach </w:t>
            </w:r>
            <w:proofErr w:type="spellStart"/>
            <w:r w:rsidRPr="00C47952">
              <w:rPr>
                <w:rFonts w:ascii="Calibri" w:hAnsi="Calibri"/>
                <w:color w:val="000000"/>
              </w:rPr>
              <w:t>Innotrans</w:t>
            </w:r>
            <w:proofErr w:type="spellEnd"/>
            <w:r w:rsidRPr="00C47952">
              <w:rPr>
                <w:rFonts w:ascii="Calibri" w:hAnsi="Calibri"/>
                <w:color w:val="000000"/>
              </w:rPr>
              <w:t xml:space="preserve"> Berlin wrzesień 2017 - koszt powierzchni wystawienniczej, transportu eksponatów oraz noclegów i przejazdów pracowników (2 osób)</w:t>
            </w:r>
          </w:p>
        </w:tc>
      </w:tr>
      <w:tr w:rsidR="00E55A4E" w:rsidRPr="00C47952" w:rsidTr="00366071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 w:rsidRPr="00C47952">
              <w:rPr>
                <w:rFonts w:ascii="Calibri" w:hAnsi="Calibri"/>
                <w:color w:val="000000"/>
              </w:rPr>
              <w:t>Opracowanie i druk katalogów wersja angielska</w:t>
            </w:r>
          </w:p>
        </w:tc>
      </w:tr>
      <w:tr w:rsidR="00E55A4E" w:rsidRPr="00C47952" w:rsidTr="00366071">
        <w:trPr>
          <w:trHeight w:val="300"/>
        </w:trPr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4E" w:rsidRPr="00C47952" w:rsidRDefault="00E55A4E" w:rsidP="00173E35">
            <w:pPr>
              <w:rPr>
                <w:rFonts w:ascii="Calibri" w:hAnsi="Calibri"/>
                <w:color w:val="000000"/>
              </w:rPr>
            </w:pPr>
            <w:r w:rsidRPr="00C47952">
              <w:rPr>
                <w:rFonts w:ascii="Calibri" w:hAnsi="Calibri"/>
                <w:color w:val="000000"/>
              </w:rPr>
              <w:t>Opracowanie i druk ulotek wersja angielska</w:t>
            </w:r>
          </w:p>
        </w:tc>
      </w:tr>
    </w:tbl>
    <w:p w:rsidR="00E55A4E" w:rsidRPr="00E55A4E" w:rsidRDefault="00E55A4E" w:rsidP="00E55A4E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:rsidR="00E55A4E" w:rsidRPr="00E55A4E" w:rsidRDefault="00E55A4E" w:rsidP="00E55A4E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66071" w:rsidRPr="00366071" w:rsidRDefault="00AC479C" w:rsidP="00366071">
      <w:pPr>
        <w:pStyle w:val="Akapitzlist"/>
        <w:numPr>
          <w:ilvl w:val="0"/>
          <w:numId w:val="35"/>
        </w:numPr>
        <w:tabs>
          <w:tab w:val="left" w:pos="826"/>
          <w:tab w:val="left" w:pos="827"/>
        </w:tabs>
        <w:spacing w:before="130" w:after="0" w:line="257" w:lineRule="auto"/>
        <w:ind w:left="118" w:right="102"/>
        <w:jc w:val="both"/>
        <w:rPr>
          <w:rFonts w:ascii="Calibri" w:eastAsia="Calibri" w:hAnsi="Calibri" w:cs="Calibri"/>
        </w:rPr>
      </w:pPr>
      <w:r w:rsidRPr="00366071">
        <w:rPr>
          <w:rFonts w:ascii="Calibri" w:eastAsia="Calibri" w:hAnsi="Calibri" w:cs="Calibri"/>
          <w:b/>
        </w:rPr>
        <w:t xml:space="preserve">OPIS CZĘŚCI </w:t>
      </w:r>
      <w:r w:rsidRPr="00366071">
        <w:rPr>
          <w:rFonts w:ascii="Calibri" w:eastAsia="Calibri" w:hAnsi="Calibri" w:cs="Calibri"/>
          <w:b/>
        </w:rPr>
        <w:t>ZAMÓWIENIA</w:t>
      </w:r>
      <w:r w:rsidRPr="00366071">
        <w:rPr>
          <w:rFonts w:ascii="Calibri" w:eastAsia="Calibri" w:hAnsi="Calibri" w:cs="Calibri"/>
          <w:b/>
          <w:spacing w:val="-7"/>
        </w:rPr>
        <w:t xml:space="preserve"> </w:t>
      </w:r>
    </w:p>
    <w:p w:rsidR="00AF0A81" w:rsidRPr="00366071" w:rsidRDefault="00AC479C" w:rsidP="00366071">
      <w:pPr>
        <w:pStyle w:val="Akapitzlist"/>
        <w:tabs>
          <w:tab w:val="left" w:pos="826"/>
          <w:tab w:val="left" w:pos="827"/>
        </w:tabs>
        <w:spacing w:before="130" w:after="0" w:line="257" w:lineRule="auto"/>
        <w:ind w:left="118" w:right="102"/>
        <w:jc w:val="both"/>
        <w:rPr>
          <w:rFonts w:ascii="Calibri" w:eastAsia="Calibri" w:hAnsi="Calibri" w:cs="Calibri"/>
        </w:rPr>
      </w:pPr>
      <w:r w:rsidRPr="00366071">
        <w:rPr>
          <w:rFonts w:ascii="Calibri" w:eastAsia="Calibri" w:hAnsi="Calibri" w:cs="Calibri"/>
        </w:rPr>
        <w:t xml:space="preserve">Zamawiający </w:t>
      </w:r>
      <w:r w:rsidRPr="00366071">
        <w:rPr>
          <w:rFonts w:ascii="Calibri" w:eastAsia="Calibri" w:hAnsi="Calibri" w:cs="Calibri"/>
        </w:rPr>
        <w:t>dopuszcza możliwości składania ofert częściowych</w:t>
      </w:r>
      <w:r w:rsidR="00366071" w:rsidRPr="00366071">
        <w:rPr>
          <w:rFonts w:ascii="Calibri" w:eastAsia="Calibri" w:hAnsi="Calibri" w:cs="Calibri"/>
        </w:rPr>
        <w:t xml:space="preserve"> w zakresie organizacji poszczególnych imprez targowych,  opracowania  druku katalogów  lub opracowania i druku  ulotek </w:t>
      </w:r>
      <w:r w:rsidRPr="00366071">
        <w:rPr>
          <w:rFonts w:ascii="Calibri" w:eastAsia="Calibri" w:hAnsi="Calibri" w:cs="Calibri"/>
        </w:rPr>
        <w:t>.</w:t>
      </w:r>
    </w:p>
    <w:p w:rsidR="00AF0A81" w:rsidRPr="00366071" w:rsidRDefault="00AC479C" w:rsidP="00366071">
      <w:pPr>
        <w:pStyle w:val="Akapitzlist"/>
        <w:numPr>
          <w:ilvl w:val="0"/>
          <w:numId w:val="35"/>
        </w:numPr>
        <w:tabs>
          <w:tab w:val="left" w:pos="0"/>
        </w:tabs>
        <w:spacing w:before="174" w:after="0" w:line="240" w:lineRule="auto"/>
        <w:ind w:left="142" w:hanging="284"/>
        <w:jc w:val="both"/>
        <w:rPr>
          <w:rFonts w:ascii="Calibri" w:eastAsia="Calibri" w:hAnsi="Calibri" w:cs="Calibri"/>
          <w:b/>
        </w:rPr>
      </w:pPr>
      <w:r w:rsidRPr="00366071">
        <w:rPr>
          <w:rFonts w:ascii="Calibri" w:eastAsia="Calibri" w:hAnsi="Calibri" w:cs="Calibri"/>
          <w:b/>
          <w:spacing w:val="-7"/>
        </w:rPr>
        <w:t>TERMIN WYKONANIA</w:t>
      </w:r>
      <w:r w:rsidRPr="00366071">
        <w:rPr>
          <w:rFonts w:ascii="Calibri" w:eastAsia="Calibri" w:hAnsi="Calibri" w:cs="Calibri"/>
          <w:b/>
          <w:spacing w:val="13"/>
        </w:rPr>
        <w:t xml:space="preserve"> </w:t>
      </w:r>
      <w:r w:rsidRPr="00366071">
        <w:rPr>
          <w:rFonts w:ascii="Calibri" w:eastAsia="Calibri" w:hAnsi="Calibri" w:cs="Calibri"/>
          <w:b/>
          <w:spacing w:val="-7"/>
        </w:rPr>
        <w:t>ZAMÓWIENIA:</w:t>
      </w:r>
    </w:p>
    <w:p w:rsidR="00AF0A81" w:rsidRDefault="00AC479C">
      <w:pPr>
        <w:spacing w:before="37" w:after="0" w:line="240" w:lineRule="auto"/>
        <w:ind w:left="118" w:right="10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Termin realizacji zamówienia – </w:t>
      </w:r>
      <w:r w:rsidR="00366071">
        <w:rPr>
          <w:rFonts w:ascii="Calibri" w:eastAsia="Calibri" w:hAnsi="Calibri" w:cs="Calibri"/>
        </w:rPr>
        <w:t>zgodny z wymogami uczestnictwa w poszczególnych imprezach targowych, zaś w zakresie opracowania  oraz druku katalogów i ulotek do 31.12.2016r.</w:t>
      </w:r>
    </w:p>
    <w:p w:rsidR="00AF0A81" w:rsidRDefault="00366071" w:rsidP="00366071">
      <w:pPr>
        <w:spacing w:before="119" w:after="0" w:line="257" w:lineRule="auto"/>
        <w:ind w:left="-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</w:t>
      </w:r>
      <w:r w:rsidR="00AC479C">
        <w:rPr>
          <w:rFonts w:ascii="Calibri" w:eastAsia="Calibri" w:hAnsi="Calibri" w:cs="Calibri"/>
          <w:b/>
        </w:rPr>
        <w:t>WARUNKI UDZIAŁU W</w:t>
      </w:r>
      <w:r w:rsidR="00AC479C">
        <w:rPr>
          <w:rFonts w:ascii="Calibri" w:eastAsia="Calibri" w:hAnsi="Calibri" w:cs="Calibri"/>
          <w:b/>
          <w:spacing w:val="-11"/>
        </w:rPr>
        <w:t xml:space="preserve"> </w:t>
      </w:r>
      <w:r w:rsidR="00AC479C">
        <w:rPr>
          <w:rFonts w:ascii="Calibri" w:eastAsia="Calibri" w:hAnsi="Calibri" w:cs="Calibri"/>
          <w:b/>
        </w:rPr>
        <w:t>POSTĘPOWANIU:</w:t>
      </w:r>
    </w:p>
    <w:p w:rsidR="00AF0A81" w:rsidRDefault="00AC479C">
      <w:pPr>
        <w:spacing w:after="0" w:line="257" w:lineRule="auto"/>
        <w:ind w:left="118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udzielenie zamówienia może ubiegać się Oferent spełniający następujące warunki:</w:t>
      </w:r>
    </w:p>
    <w:p w:rsidR="00366071" w:rsidRDefault="00366071">
      <w:pPr>
        <w:numPr>
          <w:ilvl w:val="0"/>
          <w:numId w:val="9"/>
        </w:numPr>
        <w:tabs>
          <w:tab w:val="left" w:pos="827"/>
        </w:tabs>
        <w:spacing w:before="1" w:after="0" w:line="257" w:lineRule="auto"/>
        <w:ind w:left="826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Spełnia kryteria Poddziałania 1.3.5 Usługi dla MŚP, a w szczególności: posiada doświadczenie w wykonywanych usługach min. 2 usług, związanych z przedmiotem zamówienia, dysponuje osobami zdolnymi do wykonania zamówienia.</w:t>
      </w:r>
    </w:p>
    <w:p w:rsidR="00AF0A81" w:rsidRDefault="00AC479C">
      <w:pPr>
        <w:numPr>
          <w:ilvl w:val="0"/>
          <w:numId w:val="9"/>
        </w:numPr>
        <w:tabs>
          <w:tab w:val="left" w:pos="827"/>
        </w:tabs>
        <w:spacing w:before="1" w:after="0" w:line="257" w:lineRule="auto"/>
        <w:ind w:left="826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Znajduje się w sytuacji ekonomicznej i finansowej zap</w:t>
      </w:r>
      <w:r>
        <w:rPr>
          <w:rFonts w:ascii="Calibri" w:eastAsia="Calibri" w:hAnsi="Calibri" w:cs="Calibri"/>
        </w:rPr>
        <w:t>ewniającej wykonanie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zamówienia.</w:t>
      </w:r>
    </w:p>
    <w:p w:rsidR="00AF0A81" w:rsidRDefault="00AC479C">
      <w:pPr>
        <w:numPr>
          <w:ilvl w:val="0"/>
          <w:numId w:val="9"/>
        </w:numPr>
        <w:tabs>
          <w:tab w:val="left" w:pos="827"/>
        </w:tabs>
        <w:spacing w:after="0" w:line="257" w:lineRule="auto"/>
        <w:ind w:left="826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może zostać wykluczony z postępowania, jeżeli poda rażąco niską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cenę.</w:t>
      </w:r>
    </w:p>
    <w:p w:rsidR="00AF0A81" w:rsidRDefault="00AC479C">
      <w:pPr>
        <w:spacing w:before="1" w:after="0" w:line="240" w:lineRule="auto"/>
        <w:ind w:left="905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ra</w:t>
      </w:r>
      <w:r>
        <w:rPr>
          <w:rFonts w:ascii="Calibri" w:eastAsia="Calibri" w:hAnsi="Calibri" w:cs="Calibri"/>
        </w:rPr>
        <w:t xml:space="preserve">żąco niską cenę uznawane jest w szczególności, gdy cena oferty jest niższa o 30% od wartości zamówienia lub 30% średniej arytmetycznej cen wszystkich złożonych ofert. W takiej sytuacji Zamawiającego może zwrócić się do Oferenta o udzielenie wyjaśnień oraz </w:t>
      </w:r>
      <w:r>
        <w:rPr>
          <w:rFonts w:ascii="Calibri" w:eastAsia="Calibri" w:hAnsi="Calibri" w:cs="Calibri"/>
        </w:rPr>
        <w:t>złożenie dowodów, dotyczących elementów oferty mających wpływ na wysokość ceny, jeżeli cena oferty, w opinii zamawiającego, wydaje się rażąco niska w stosunku do przedmiotu zamówienia i budzi jego wątpliwości, co do możliwości wykonania przedmiotu zamówien</w:t>
      </w:r>
      <w:r>
        <w:rPr>
          <w:rFonts w:ascii="Calibri" w:eastAsia="Calibri" w:hAnsi="Calibri" w:cs="Calibri"/>
        </w:rPr>
        <w:t>ia zgodnie z wymaganiami sformułowanymi przez zamawiającego lub wynikającymi z odrębnych przepisów.</w:t>
      </w:r>
    </w:p>
    <w:p w:rsidR="00AF0A81" w:rsidRDefault="00AC479C">
      <w:pPr>
        <w:numPr>
          <w:ilvl w:val="0"/>
          <w:numId w:val="10"/>
        </w:numPr>
        <w:tabs>
          <w:tab w:val="left" w:pos="827"/>
        </w:tabs>
        <w:spacing w:after="0" w:line="257" w:lineRule="auto"/>
        <w:ind w:left="826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niespełnienia przez Oferenta któregokolwiek z warunków opisanego 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pkt</w:t>
      </w:r>
    </w:p>
    <w:p w:rsidR="00AF0A81" w:rsidRDefault="00AC479C">
      <w:pPr>
        <w:spacing w:before="1" w:after="0" w:line="240" w:lineRule="auto"/>
        <w:ind w:left="905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– 2 powyżej, Wnioskodawca może odrzucić ofertę. Wówczas oferta nie będz</w:t>
      </w:r>
      <w:r>
        <w:rPr>
          <w:rFonts w:ascii="Calibri" w:eastAsia="Calibri" w:hAnsi="Calibri" w:cs="Calibri"/>
        </w:rPr>
        <w:t>ie  oceniana z uwzględnieniem kryteriów wyboru najkorzystniejszej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oferty.</w:t>
      </w:r>
    </w:p>
    <w:p w:rsidR="00AF0A81" w:rsidRDefault="00AC479C">
      <w:pPr>
        <w:numPr>
          <w:ilvl w:val="0"/>
          <w:numId w:val="11"/>
        </w:numPr>
        <w:tabs>
          <w:tab w:val="left" w:pos="827"/>
        </w:tabs>
        <w:spacing w:before="1" w:after="0" w:line="240" w:lineRule="auto"/>
        <w:ind w:left="826" w:right="112" w:hanging="28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postępowania o udzielenie zamówienia wykluczeniu podlega również Oferent, który:</w:t>
      </w:r>
    </w:p>
    <w:p w:rsidR="00AF0A81" w:rsidRDefault="00AC479C">
      <w:pPr>
        <w:numPr>
          <w:ilvl w:val="0"/>
          <w:numId w:val="11"/>
        </w:numPr>
        <w:tabs>
          <w:tab w:val="left" w:pos="1201"/>
        </w:tabs>
        <w:spacing w:before="1" w:after="0" w:line="240" w:lineRule="auto"/>
        <w:ind w:left="905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Złożył nieprawdziwe informacje mające wpływ na wynik prowadzonego postępowania;</w:t>
      </w:r>
    </w:p>
    <w:p w:rsidR="00AF0A81" w:rsidRDefault="00AC479C">
      <w:pPr>
        <w:numPr>
          <w:ilvl w:val="0"/>
          <w:numId w:val="11"/>
        </w:numPr>
        <w:tabs>
          <w:tab w:val="left" w:pos="1122"/>
        </w:tabs>
        <w:spacing w:before="1" w:after="0" w:line="240" w:lineRule="auto"/>
        <w:ind w:left="905" w:right="1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podmiotem powi</w:t>
      </w:r>
      <w:r>
        <w:rPr>
          <w:rFonts w:ascii="Calibri" w:eastAsia="Calibri" w:hAnsi="Calibri" w:cs="Calibri"/>
        </w:rPr>
        <w:t>ązanym z Zamawiającym osobowo lub kapitałowo. Przez powiązania kapitałowe lub osobowe rozumie się wzajemne powiązania między Zamawiającym lub osobami upoważnionymi do zaciągania zobowiązań w imieniu Zamawiającego lub osobami wykonującymi w imieniu Zamawiaj</w:t>
      </w:r>
      <w:r>
        <w:rPr>
          <w:rFonts w:ascii="Calibri" w:eastAsia="Calibri" w:hAnsi="Calibri" w:cs="Calibri"/>
        </w:rPr>
        <w:t>ącego czynności związane z przygotowaniem i przeprowadzeniem  procedury wyboru  Wykonawcy a Wykonawcą, polegające w szczególności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AF0A81" w:rsidRDefault="00AC479C">
      <w:pPr>
        <w:numPr>
          <w:ilvl w:val="0"/>
          <w:numId w:val="11"/>
        </w:numPr>
        <w:tabs>
          <w:tab w:val="left" w:pos="1146"/>
        </w:tabs>
        <w:spacing w:after="0" w:line="257" w:lineRule="auto"/>
        <w:ind w:left="9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>osobowej,</w:t>
      </w:r>
    </w:p>
    <w:p w:rsidR="00AF0A81" w:rsidRDefault="00AC479C">
      <w:pPr>
        <w:numPr>
          <w:ilvl w:val="0"/>
          <w:numId w:val="11"/>
        </w:numPr>
        <w:tabs>
          <w:tab w:val="left" w:pos="1158"/>
        </w:tabs>
        <w:spacing w:before="1" w:after="0" w:line="257" w:lineRule="auto"/>
        <w:ind w:left="1157" w:hanging="2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10 % udziałów lub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akcji,</w:t>
      </w:r>
    </w:p>
    <w:p w:rsidR="00AF0A81" w:rsidRDefault="00AC479C">
      <w:pPr>
        <w:numPr>
          <w:ilvl w:val="0"/>
          <w:numId w:val="11"/>
        </w:numPr>
        <w:tabs>
          <w:tab w:val="left" w:pos="1225"/>
        </w:tabs>
        <w:spacing w:after="0" w:line="240" w:lineRule="auto"/>
        <w:ind w:left="905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AF0A81" w:rsidRDefault="00AC479C">
      <w:pPr>
        <w:numPr>
          <w:ilvl w:val="0"/>
          <w:numId w:val="11"/>
        </w:numPr>
        <w:tabs>
          <w:tab w:val="left" w:pos="1233"/>
        </w:tabs>
        <w:spacing w:after="0" w:line="240" w:lineRule="auto"/>
        <w:ind w:left="905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 w lin</w:t>
      </w:r>
      <w:r>
        <w:rPr>
          <w:rFonts w:ascii="Calibri" w:eastAsia="Calibri" w:hAnsi="Calibri" w:cs="Calibri"/>
        </w:rPr>
        <w:t>ii bocznej lub w stosunku przysposobienia, opieki lub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kurateli</w:t>
      </w:r>
    </w:p>
    <w:p w:rsidR="00AF0A81" w:rsidRDefault="00AC479C">
      <w:pPr>
        <w:spacing w:before="1" w:after="0" w:line="240" w:lineRule="auto"/>
        <w:ind w:left="905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Powyższy warunek weryfikowany będzie na podstawie Oświadczenia Oferenta. Zamawiający zastrzega sobie prawo do weryfikacji spełnienia przez Oferenta tego warunku na podstawie posiadanej wiedzy o</w:t>
      </w:r>
      <w:r>
        <w:rPr>
          <w:rFonts w:ascii="Calibri" w:eastAsia="Calibri" w:hAnsi="Calibri" w:cs="Calibri"/>
        </w:rPr>
        <w:t>raz dostępnych dokumentów (na przykład KRS).</w:t>
      </w:r>
    </w:p>
    <w:p w:rsidR="00AF0A81" w:rsidRDefault="00AC479C">
      <w:pPr>
        <w:numPr>
          <w:ilvl w:val="0"/>
          <w:numId w:val="12"/>
        </w:numPr>
        <w:tabs>
          <w:tab w:val="left" w:pos="827"/>
        </w:tabs>
        <w:spacing w:after="0" w:line="240" w:lineRule="auto"/>
        <w:ind w:left="826" w:right="113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toku badania i oceny ofert Zamawiający może żądać od Oferentów wyjaśnień dotyczących treści złożonych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ofert.</w:t>
      </w:r>
    </w:p>
    <w:p w:rsidR="00AF0A81" w:rsidRDefault="00AC479C">
      <w:pPr>
        <w:numPr>
          <w:ilvl w:val="0"/>
          <w:numId w:val="12"/>
        </w:numPr>
        <w:tabs>
          <w:tab w:val="left" w:pos="827"/>
        </w:tabs>
        <w:spacing w:after="0" w:line="257" w:lineRule="auto"/>
        <w:ind w:left="826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Oferent poniesie wszelkie koszty związane z przygotowaniem i złożeniem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oferty.</w:t>
      </w:r>
    </w:p>
    <w:p w:rsidR="00AF0A81" w:rsidRDefault="00AC479C">
      <w:pPr>
        <w:numPr>
          <w:ilvl w:val="0"/>
          <w:numId w:val="12"/>
        </w:numPr>
        <w:tabs>
          <w:tab w:val="left" w:pos="827"/>
        </w:tabs>
        <w:spacing w:before="1" w:after="0" w:line="257" w:lineRule="auto"/>
        <w:ind w:left="826" w:hanging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 związania ofert</w:t>
      </w:r>
      <w:r>
        <w:rPr>
          <w:rFonts w:ascii="Calibri" w:eastAsia="Calibri" w:hAnsi="Calibri" w:cs="Calibri"/>
        </w:rPr>
        <w:t>ą wynosi min. 30 dni od daty złożenia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oferty.</w:t>
      </w:r>
    </w:p>
    <w:p w:rsidR="00AF0A81" w:rsidRDefault="00AF0A81">
      <w:pPr>
        <w:spacing w:after="0" w:line="240" w:lineRule="auto"/>
        <w:rPr>
          <w:rFonts w:ascii="Calibri" w:eastAsia="Calibri" w:hAnsi="Calibri" w:cs="Calibri"/>
        </w:rPr>
      </w:pPr>
    </w:p>
    <w:p w:rsidR="00AF0A81" w:rsidRPr="006D119A" w:rsidRDefault="006D119A" w:rsidP="006D119A">
      <w:pPr>
        <w:pStyle w:val="Akapitzlist"/>
        <w:numPr>
          <w:ilvl w:val="0"/>
          <w:numId w:val="36"/>
        </w:numPr>
        <w:tabs>
          <w:tab w:val="left" w:pos="284"/>
          <w:tab w:val="left" w:pos="2491"/>
          <w:tab w:val="left" w:pos="3005"/>
          <w:tab w:val="left" w:pos="4380"/>
          <w:tab w:val="left" w:pos="6712"/>
          <w:tab w:val="left" w:pos="7389"/>
        </w:tabs>
        <w:spacing w:after="0" w:line="240" w:lineRule="auto"/>
        <w:ind w:left="426" w:right="114" w:hanging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INFORMACJE </w:t>
      </w:r>
      <w:r w:rsidR="00AC479C" w:rsidRPr="006D119A"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 xml:space="preserve"> </w:t>
      </w:r>
      <w:r w:rsidR="00AC479C" w:rsidRPr="006D119A">
        <w:rPr>
          <w:rFonts w:ascii="Calibri" w:eastAsia="Calibri" w:hAnsi="Calibri" w:cs="Calibri"/>
          <w:b/>
        </w:rPr>
        <w:t>SPOSOBIE</w:t>
      </w:r>
      <w:r>
        <w:rPr>
          <w:rFonts w:ascii="Calibri" w:eastAsia="Calibri" w:hAnsi="Calibri" w:cs="Calibri"/>
          <w:b/>
        </w:rPr>
        <w:t xml:space="preserve"> </w:t>
      </w:r>
      <w:r w:rsidR="00AC479C" w:rsidRPr="006D119A">
        <w:rPr>
          <w:rFonts w:ascii="Calibri" w:eastAsia="Calibri" w:hAnsi="Calibri" w:cs="Calibri"/>
          <w:b/>
        </w:rPr>
        <w:t>POROZUMIEWANIA</w:t>
      </w:r>
      <w:r>
        <w:rPr>
          <w:rFonts w:ascii="Calibri" w:eastAsia="Calibri" w:hAnsi="Calibri" w:cs="Calibri"/>
          <w:b/>
        </w:rPr>
        <w:t xml:space="preserve"> </w:t>
      </w:r>
      <w:r w:rsidR="00AC479C" w:rsidRPr="006D119A">
        <w:rPr>
          <w:rFonts w:ascii="Calibri" w:eastAsia="Calibri" w:hAnsi="Calibri" w:cs="Calibri"/>
          <w:b/>
        </w:rPr>
        <w:t>SIĘ</w:t>
      </w:r>
      <w:r>
        <w:rPr>
          <w:rFonts w:ascii="Calibri" w:eastAsia="Calibri" w:hAnsi="Calibri" w:cs="Calibri"/>
          <w:b/>
        </w:rPr>
        <w:t xml:space="preserve">  </w:t>
      </w:r>
      <w:r w:rsidR="00AC479C" w:rsidRPr="006D119A">
        <w:rPr>
          <w:rFonts w:ascii="Calibri" w:eastAsia="Calibri" w:hAnsi="Calibri" w:cs="Calibri"/>
          <w:b/>
        </w:rPr>
        <w:t xml:space="preserve">ZAMAWIAJĄCEGO </w:t>
      </w:r>
      <w:r w:rsidR="00AC479C" w:rsidRPr="006D119A">
        <w:rPr>
          <w:rFonts w:ascii="Calibri" w:eastAsia="Calibri" w:hAnsi="Calibri" w:cs="Calibri"/>
          <w:b/>
        </w:rPr>
        <w:t>Z OFERENTEM ORAZ PRZEKAZYWANIA OŚWIADCZEŃ I</w:t>
      </w:r>
      <w:r w:rsidR="00AC479C" w:rsidRPr="006D119A">
        <w:rPr>
          <w:rFonts w:ascii="Calibri" w:eastAsia="Calibri" w:hAnsi="Calibri" w:cs="Calibri"/>
          <w:b/>
          <w:spacing w:val="-19"/>
        </w:rPr>
        <w:t xml:space="preserve"> </w:t>
      </w:r>
      <w:r w:rsidR="00AC479C" w:rsidRPr="006D119A">
        <w:rPr>
          <w:rFonts w:ascii="Calibri" w:eastAsia="Calibri" w:hAnsi="Calibri" w:cs="Calibri"/>
          <w:b/>
        </w:rPr>
        <w:t>DOKUMENTÓW:</w:t>
      </w:r>
    </w:p>
    <w:p w:rsidR="00AF0A81" w:rsidRDefault="00AC479C">
      <w:pPr>
        <w:spacing w:before="40" w:after="0" w:line="240" w:lineRule="auto"/>
        <w:ind w:left="88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przedmiotowym post</w:t>
      </w:r>
      <w:r>
        <w:rPr>
          <w:rFonts w:ascii="Calibri" w:eastAsia="Calibri" w:hAnsi="Calibri" w:cs="Calibri"/>
        </w:rPr>
        <w:t>ępowaniu, Zamawiający dopuszcza możliwość przekazywania sobie przez strony postępowania oświadczeń, wniosków, zawiadomień oraz informacji pisemnie na adres korespondencyjny Zamawiającego:</w:t>
      </w: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19A" w:rsidRPr="00E55A4E" w:rsidRDefault="006D119A" w:rsidP="006D119A">
      <w:pPr>
        <w:tabs>
          <w:tab w:val="left" w:pos="926"/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</w:rPr>
      </w:pPr>
      <w:r w:rsidRPr="00E55A4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E55A4E">
        <w:rPr>
          <w:rFonts w:ascii="Calibri" w:eastAsia="Calibri" w:hAnsi="Calibri" w:cs="Calibri"/>
          <w:b/>
        </w:rPr>
        <w:t>R.Pętlak</w:t>
      </w:r>
      <w:proofErr w:type="spellEnd"/>
      <w:r w:rsidRPr="00E55A4E">
        <w:rPr>
          <w:rFonts w:ascii="Calibri" w:eastAsia="Calibri" w:hAnsi="Calibri" w:cs="Calibri"/>
          <w:b/>
        </w:rPr>
        <w:t xml:space="preserve"> spółka jawna Bracia Pętlak</w:t>
      </w:r>
    </w:p>
    <w:p w:rsidR="006D119A" w:rsidRPr="00E55A4E" w:rsidRDefault="006D119A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  <w:r w:rsidRPr="00E55A4E">
        <w:rPr>
          <w:rFonts w:ascii="Calibri" w:eastAsia="Calibri" w:hAnsi="Calibri" w:cs="Calibri"/>
          <w:b/>
          <w:sz w:val="25"/>
        </w:rPr>
        <w:t xml:space="preserve">  Ul. ks. Jana </w:t>
      </w:r>
      <w:proofErr w:type="spellStart"/>
      <w:r w:rsidRPr="00E55A4E">
        <w:rPr>
          <w:rFonts w:ascii="Calibri" w:eastAsia="Calibri" w:hAnsi="Calibri" w:cs="Calibri"/>
          <w:b/>
          <w:sz w:val="25"/>
        </w:rPr>
        <w:t>Hanowskiego</w:t>
      </w:r>
      <w:proofErr w:type="spellEnd"/>
      <w:r w:rsidRPr="00E55A4E">
        <w:rPr>
          <w:rFonts w:ascii="Calibri" w:eastAsia="Calibri" w:hAnsi="Calibri" w:cs="Calibri"/>
          <w:b/>
          <w:sz w:val="25"/>
        </w:rPr>
        <w:t xml:space="preserve"> 7</w:t>
      </w:r>
    </w:p>
    <w:p w:rsidR="006D119A" w:rsidRPr="00E55A4E" w:rsidRDefault="006D119A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  <w:r w:rsidRPr="00E55A4E">
        <w:rPr>
          <w:rFonts w:ascii="Calibri" w:eastAsia="Calibri" w:hAnsi="Calibri" w:cs="Calibri"/>
          <w:b/>
          <w:sz w:val="25"/>
        </w:rPr>
        <w:t xml:space="preserve">  11-042 Jonkowo</w:t>
      </w:r>
    </w:p>
    <w:p w:rsidR="006D119A" w:rsidRPr="00E55A4E" w:rsidRDefault="006D119A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</w:p>
    <w:p w:rsidR="00AF0A81" w:rsidRDefault="00AC479C">
      <w:pPr>
        <w:spacing w:before="70" w:after="0" w:line="240" w:lineRule="auto"/>
        <w:ind w:left="886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Zastrzega si</w:t>
      </w:r>
      <w:r>
        <w:rPr>
          <w:rFonts w:ascii="Calibri" w:eastAsia="Calibri" w:hAnsi="Calibri" w:cs="Calibri"/>
        </w:rPr>
        <w:t xml:space="preserve">ę, że w przypadku jakichkolwiek informacji odnoszących się do przedmiotu zamówienia będą one przekazywane wszystkim oferentom oraz udostępniane publicznie, poprzez zamieszczenie zapytania na stronie internetowej Zamawiającego oraz rozesłanie do wszystkich </w:t>
      </w:r>
      <w:r>
        <w:rPr>
          <w:rFonts w:ascii="Calibri" w:eastAsia="Calibri" w:hAnsi="Calibri" w:cs="Calibri"/>
        </w:rPr>
        <w:t>podmiotów do których skierowano zapytanie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ofertowe.</w:t>
      </w: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F0A81" w:rsidRPr="006D119A" w:rsidRDefault="00AC479C" w:rsidP="006D119A">
      <w:pPr>
        <w:pStyle w:val="Akapitzlist"/>
        <w:numPr>
          <w:ilvl w:val="0"/>
          <w:numId w:val="36"/>
        </w:numPr>
        <w:tabs>
          <w:tab w:val="left" w:pos="886"/>
          <w:tab w:val="left" w:pos="887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6D119A">
        <w:rPr>
          <w:rFonts w:ascii="Calibri" w:eastAsia="Calibri" w:hAnsi="Calibri" w:cs="Calibri"/>
          <w:b/>
        </w:rPr>
        <w:t>WSKAZANIE OSÓB UPRAWNIONYCH DO POROZUMIEWANIA SIĘ Z</w:t>
      </w:r>
      <w:r w:rsidRPr="006D119A">
        <w:rPr>
          <w:rFonts w:ascii="Calibri" w:eastAsia="Calibri" w:hAnsi="Calibri" w:cs="Calibri"/>
          <w:b/>
          <w:spacing w:val="-22"/>
        </w:rPr>
        <w:t xml:space="preserve"> </w:t>
      </w:r>
      <w:r w:rsidRPr="006D119A">
        <w:rPr>
          <w:rFonts w:ascii="Calibri" w:eastAsia="Calibri" w:hAnsi="Calibri" w:cs="Calibri"/>
          <w:b/>
        </w:rPr>
        <w:t>OFERENTAMI:</w:t>
      </w:r>
    </w:p>
    <w:p w:rsidR="00AF0A81" w:rsidRDefault="00AC479C">
      <w:pPr>
        <w:spacing w:before="1" w:after="0" w:line="273" w:lineRule="auto"/>
        <w:ind w:left="886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porozumiewania się z Oferentami, w sprawach związan</w:t>
      </w:r>
      <w:r w:rsidR="006D119A">
        <w:rPr>
          <w:rFonts w:ascii="Calibri" w:eastAsia="Calibri" w:hAnsi="Calibri" w:cs="Calibri"/>
        </w:rPr>
        <w:t>ych z postępowaniem, upoważnion</w:t>
      </w:r>
      <w:r>
        <w:rPr>
          <w:rFonts w:ascii="Calibri" w:eastAsia="Calibri" w:hAnsi="Calibri" w:cs="Calibri"/>
        </w:rPr>
        <w:t>a jest:</w:t>
      </w:r>
    </w:p>
    <w:p w:rsidR="00AF0A81" w:rsidRDefault="00AC479C">
      <w:pPr>
        <w:spacing w:before="3" w:after="0" w:line="240" w:lineRule="auto"/>
        <w:ind w:left="886" w:right="58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</w:t>
      </w:r>
      <w:r w:rsidR="006D119A">
        <w:rPr>
          <w:rFonts w:ascii="Calibri" w:eastAsia="Calibri" w:hAnsi="Calibri" w:cs="Calibri"/>
        </w:rPr>
        <w:t>i Aleksandra Przytuła</w:t>
      </w:r>
    </w:p>
    <w:p w:rsidR="006D119A" w:rsidRDefault="006D119A">
      <w:pPr>
        <w:spacing w:before="3" w:after="0" w:line="240" w:lineRule="auto"/>
        <w:ind w:left="886" w:right="5886"/>
        <w:jc w:val="both"/>
        <w:rPr>
          <w:rFonts w:ascii="Calibri" w:eastAsia="Calibri" w:hAnsi="Calibri" w:cs="Calibri"/>
        </w:rPr>
      </w:pPr>
    </w:p>
    <w:p w:rsidR="00AF0A81" w:rsidRDefault="00AC479C">
      <w:pPr>
        <w:spacing w:before="1" w:after="0" w:line="240" w:lineRule="auto"/>
        <w:ind w:left="8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</w:t>
      </w:r>
      <w:r w:rsidR="006D119A">
        <w:rPr>
          <w:rFonts w:ascii="Calibri" w:eastAsia="Calibri" w:hAnsi="Calibri" w:cs="Calibri"/>
        </w:rPr>
        <w:t>l: aleksandra.przytuła@erko.pl</w:t>
      </w: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AF0A81" w:rsidRDefault="00AC479C" w:rsidP="006D119A">
      <w:pPr>
        <w:pStyle w:val="Akapitzlist"/>
        <w:numPr>
          <w:ilvl w:val="0"/>
          <w:numId w:val="36"/>
        </w:numPr>
        <w:tabs>
          <w:tab w:val="left" w:pos="887"/>
        </w:tabs>
        <w:spacing w:before="70" w:after="0" w:line="257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6D119A">
        <w:rPr>
          <w:rFonts w:ascii="Calibri" w:eastAsia="Calibri" w:hAnsi="Calibri" w:cs="Calibri"/>
          <w:b/>
        </w:rPr>
        <w:t>MIEJSCE I TERMIN SKŁADANIA</w:t>
      </w:r>
      <w:r w:rsidRPr="006D119A">
        <w:rPr>
          <w:rFonts w:ascii="Calibri" w:eastAsia="Calibri" w:hAnsi="Calibri" w:cs="Calibri"/>
          <w:b/>
          <w:spacing w:val="-12"/>
        </w:rPr>
        <w:t xml:space="preserve"> </w:t>
      </w:r>
      <w:r w:rsidRPr="006D119A">
        <w:rPr>
          <w:rFonts w:ascii="Calibri" w:eastAsia="Calibri" w:hAnsi="Calibri" w:cs="Calibri"/>
          <w:b/>
        </w:rPr>
        <w:t>OFERTY:</w:t>
      </w:r>
    </w:p>
    <w:p w:rsidR="006D119A" w:rsidRDefault="006D119A" w:rsidP="006D119A">
      <w:pPr>
        <w:pStyle w:val="Akapitzlist"/>
        <w:tabs>
          <w:tab w:val="left" w:pos="887"/>
        </w:tabs>
        <w:spacing w:before="70" w:after="0" w:line="257" w:lineRule="auto"/>
        <w:ind w:left="426"/>
        <w:jc w:val="both"/>
        <w:rPr>
          <w:rFonts w:ascii="Calibri" w:eastAsia="Calibri" w:hAnsi="Calibri" w:cs="Calibri"/>
          <w:b/>
        </w:rPr>
      </w:pPr>
    </w:p>
    <w:p w:rsidR="006D119A" w:rsidRDefault="006D119A" w:rsidP="006D119A">
      <w:pPr>
        <w:pStyle w:val="Akapitzlist"/>
        <w:tabs>
          <w:tab w:val="left" w:pos="887"/>
        </w:tabs>
        <w:spacing w:before="70" w:after="0" w:line="257" w:lineRule="auto"/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Miejscem składania ofert jest siedziba </w:t>
      </w:r>
      <w:proofErr w:type="spellStart"/>
      <w:r>
        <w:rPr>
          <w:rFonts w:ascii="Calibri" w:eastAsia="Calibri" w:hAnsi="Calibri" w:cs="Calibri"/>
          <w:b/>
        </w:rPr>
        <w:t>Zamawiajacego</w:t>
      </w:r>
      <w:proofErr w:type="spellEnd"/>
      <w:r>
        <w:rPr>
          <w:rFonts w:ascii="Calibri" w:eastAsia="Calibri" w:hAnsi="Calibri" w:cs="Calibri"/>
          <w:b/>
        </w:rPr>
        <w:t>:</w:t>
      </w:r>
    </w:p>
    <w:p w:rsidR="006D119A" w:rsidRPr="00E55A4E" w:rsidRDefault="006D119A" w:rsidP="006D119A">
      <w:pPr>
        <w:tabs>
          <w:tab w:val="left" w:pos="926"/>
          <w:tab w:val="left" w:pos="927"/>
        </w:tabs>
        <w:spacing w:after="0" w:line="240" w:lineRule="auto"/>
        <w:ind w:left="938"/>
        <w:jc w:val="both"/>
        <w:rPr>
          <w:rFonts w:ascii="Calibri" w:eastAsia="Calibri" w:hAnsi="Calibri" w:cs="Calibri"/>
          <w:b/>
        </w:rPr>
      </w:pPr>
      <w:r w:rsidRPr="00E55A4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E55A4E">
        <w:rPr>
          <w:rFonts w:ascii="Calibri" w:eastAsia="Calibri" w:hAnsi="Calibri" w:cs="Calibri"/>
          <w:b/>
        </w:rPr>
        <w:t>R.Pętlak</w:t>
      </w:r>
      <w:proofErr w:type="spellEnd"/>
      <w:r w:rsidRPr="00E55A4E">
        <w:rPr>
          <w:rFonts w:ascii="Calibri" w:eastAsia="Calibri" w:hAnsi="Calibri" w:cs="Calibri"/>
          <w:b/>
        </w:rPr>
        <w:t xml:space="preserve"> spółka jawna Bracia Pętlak</w:t>
      </w:r>
    </w:p>
    <w:p w:rsidR="006D119A" w:rsidRPr="00E55A4E" w:rsidRDefault="006D119A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  <w:r w:rsidRPr="00E55A4E">
        <w:rPr>
          <w:rFonts w:ascii="Calibri" w:eastAsia="Calibri" w:hAnsi="Calibri" w:cs="Calibri"/>
          <w:b/>
          <w:sz w:val="25"/>
        </w:rPr>
        <w:t xml:space="preserve">  Ul. ks. Jana </w:t>
      </w:r>
      <w:proofErr w:type="spellStart"/>
      <w:r w:rsidRPr="00E55A4E">
        <w:rPr>
          <w:rFonts w:ascii="Calibri" w:eastAsia="Calibri" w:hAnsi="Calibri" w:cs="Calibri"/>
          <w:b/>
          <w:sz w:val="25"/>
        </w:rPr>
        <w:t>Hanowskiego</w:t>
      </w:r>
      <w:proofErr w:type="spellEnd"/>
      <w:r w:rsidRPr="00E55A4E">
        <w:rPr>
          <w:rFonts w:ascii="Calibri" w:eastAsia="Calibri" w:hAnsi="Calibri" w:cs="Calibri"/>
          <w:b/>
          <w:sz w:val="25"/>
        </w:rPr>
        <w:t xml:space="preserve"> 7</w:t>
      </w:r>
    </w:p>
    <w:p w:rsidR="006D119A" w:rsidRPr="00E55A4E" w:rsidRDefault="006D119A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  <w:r w:rsidRPr="00E55A4E">
        <w:rPr>
          <w:rFonts w:ascii="Calibri" w:eastAsia="Calibri" w:hAnsi="Calibri" w:cs="Calibri"/>
          <w:b/>
          <w:sz w:val="25"/>
        </w:rPr>
        <w:t xml:space="preserve">  11-042 Jonkowo</w:t>
      </w:r>
    </w:p>
    <w:p w:rsidR="006D119A" w:rsidRPr="00E55A4E" w:rsidRDefault="006D119A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b/>
          <w:sz w:val="25"/>
        </w:rPr>
      </w:pPr>
    </w:p>
    <w:p w:rsidR="00AF0A81" w:rsidRDefault="00AF0A81" w:rsidP="006D119A">
      <w:pPr>
        <w:spacing w:before="3" w:after="0" w:line="240" w:lineRule="auto"/>
        <w:ind w:left="851"/>
        <w:jc w:val="both"/>
        <w:rPr>
          <w:rFonts w:ascii="Calibri" w:eastAsia="Calibri" w:hAnsi="Calibri" w:cs="Calibri"/>
          <w:sz w:val="25"/>
        </w:rPr>
      </w:pPr>
    </w:p>
    <w:p w:rsidR="00AF0A81" w:rsidRDefault="006D119A">
      <w:pPr>
        <w:spacing w:after="0" w:line="240" w:lineRule="auto"/>
        <w:ind w:left="178" w:right="11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</w:t>
      </w:r>
      <w:r w:rsidR="00AC479C">
        <w:rPr>
          <w:rFonts w:ascii="Calibri" w:eastAsia="Calibri" w:hAnsi="Calibri" w:cs="Calibri"/>
          <w:b/>
        </w:rPr>
        <w:t xml:space="preserve">Termin składania ofert </w:t>
      </w:r>
      <w:r>
        <w:rPr>
          <w:rFonts w:ascii="Calibri" w:eastAsia="Calibri" w:hAnsi="Calibri" w:cs="Calibri"/>
          <w:b/>
        </w:rPr>
        <w:t xml:space="preserve"> do dnia 18.05.2016 do godziny 15-tej.</w:t>
      </w:r>
    </w:p>
    <w:p w:rsidR="00AF0A81" w:rsidRDefault="006D119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D119A" w:rsidRDefault="006D119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Zamawiający dopuszcza składanie ofert w formie mailowej.</w:t>
      </w:r>
    </w:p>
    <w:p w:rsidR="00AF0A81" w:rsidRDefault="00AF0A81">
      <w:pPr>
        <w:spacing w:after="0" w:line="257" w:lineRule="auto"/>
        <w:ind w:left="905" w:right="102"/>
        <w:jc w:val="both"/>
        <w:rPr>
          <w:rFonts w:ascii="Calibri" w:eastAsia="Calibri" w:hAnsi="Calibri" w:cs="Calibri"/>
        </w:rPr>
      </w:pPr>
    </w:p>
    <w:p w:rsidR="00AF0A81" w:rsidRPr="006D119A" w:rsidRDefault="00AC479C" w:rsidP="006D119A">
      <w:pPr>
        <w:pStyle w:val="Akapitzlist"/>
        <w:numPr>
          <w:ilvl w:val="0"/>
          <w:numId w:val="36"/>
        </w:numPr>
        <w:tabs>
          <w:tab w:val="left" w:pos="826"/>
          <w:tab w:val="left" w:pos="827"/>
        </w:tabs>
        <w:spacing w:before="70" w:after="0" w:line="257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6D119A">
        <w:rPr>
          <w:rFonts w:ascii="Calibri" w:eastAsia="Calibri" w:hAnsi="Calibri" w:cs="Calibri"/>
          <w:b/>
        </w:rPr>
        <w:t>OPIS SPOSOBU PRZYGOTOWANIA</w:t>
      </w:r>
      <w:r w:rsidRPr="006D119A">
        <w:rPr>
          <w:rFonts w:ascii="Calibri" w:eastAsia="Calibri" w:hAnsi="Calibri" w:cs="Calibri"/>
          <w:b/>
          <w:spacing w:val="-12"/>
        </w:rPr>
        <w:t xml:space="preserve"> </w:t>
      </w:r>
      <w:r w:rsidRPr="006D119A">
        <w:rPr>
          <w:rFonts w:ascii="Calibri" w:eastAsia="Calibri" w:hAnsi="Calibri" w:cs="Calibri"/>
          <w:b/>
        </w:rPr>
        <w:t>OFERTY:</w:t>
      </w:r>
    </w:p>
    <w:p w:rsidR="00AF0A81" w:rsidRDefault="00AC479C" w:rsidP="006D119A">
      <w:pPr>
        <w:numPr>
          <w:ilvl w:val="0"/>
          <w:numId w:val="37"/>
        </w:numPr>
        <w:tabs>
          <w:tab w:val="left" w:pos="402"/>
        </w:tabs>
        <w:spacing w:after="0" w:line="240" w:lineRule="auto"/>
        <w:ind w:left="709" w:right="11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powinna zo</w:t>
      </w:r>
      <w:r>
        <w:rPr>
          <w:rFonts w:ascii="Calibri" w:eastAsia="Calibri" w:hAnsi="Calibri" w:cs="Calibri"/>
        </w:rPr>
        <w:t>stać przygotowana w języku polskim, cena oferty powinna być wyrażona w PLN</w:t>
      </w:r>
      <w:r w:rsidR="006D119A">
        <w:rPr>
          <w:rFonts w:ascii="Calibri" w:eastAsia="Calibri" w:hAnsi="Calibri" w:cs="Calibri"/>
        </w:rPr>
        <w:t>,</w:t>
      </w:r>
    </w:p>
    <w:p w:rsidR="00AF0A81" w:rsidRDefault="00AC479C" w:rsidP="006D119A">
      <w:pPr>
        <w:numPr>
          <w:ilvl w:val="0"/>
          <w:numId w:val="37"/>
        </w:numPr>
        <w:tabs>
          <w:tab w:val="left" w:pos="402"/>
        </w:tabs>
        <w:spacing w:after="0" w:line="257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winna być </w:t>
      </w:r>
      <w:r>
        <w:rPr>
          <w:rFonts w:ascii="Calibri" w:eastAsia="Calibri" w:hAnsi="Calibri" w:cs="Calibri"/>
        </w:rPr>
        <w:t>sporządzona w jednym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egzemplarzu.</w:t>
      </w:r>
    </w:p>
    <w:p w:rsidR="00AF0A81" w:rsidRDefault="00AC479C" w:rsidP="006D119A">
      <w:pPr>
        <w:numPr>
          <w:ilvl w:val="0"/>
          <w:numId w:val="37"/>
        </w:numPr>
        <w:tabs>
          <w:tab w:val="left" w:pos="402"/>
        </w:tabs>
        <w:spacing w:before="1" w:after="0" w:line="257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winna być zgodna ze szczegółowym opisem przedmiotu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zamówienia.</w:t>
      </w:r>
    </w:p>
    <w:p w:rsidR="00AF0A81" w:rsidRDefault="00AC479C" w:rsidP="006D119A">
      <w:pPr>
        <w:numPr>
          <w:ilvl w:val="0"/>
          <w:numId w:val="37"/>
        </w:numPr>
        <w:tabs>
          <w:tab w:val="left" w:pos="402"/>
        </w:tabs>
        <w:spacing w:after="0" w:line="240" w:lineRule="auto"/>
        <w:ind w:left="709" w:right="11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winna by</w:t>
      </w:r>
      <w:r>
        <w:rPr>
          <w:rFonts w:ascii="Calibri" w:eastAsia="Calibri" w:hAnsi="Calibri" w:cs="Calibri"/>
        </w:rPr>
        <w:t>ć podpisana przez osobę upoważnioną do reprezentowania Wykonawcy, zgodnie z formą reprezentacji określoną w krajowym rejestrze sądowym lub innym dokumencie, właściwym dla danej formy organizacyjnej Oferenta albo przez osobę umocowaną przez osobę uprawnioną</w:t>
      </w:r>
      <w:r>
        <w:rPr>
          <w:rFonts w:ascii="Calibri" w:eastAsia="Calibri" w:hAnsi="Calibri" w:cs="Calibri"/>
        </w:rPr>
        <w:t xml:space="preserve">, przy czym pełnomocnictwo musi </w:t>
      </w:r>
      <w:r>
        <w:rPr>
          <w:rFonts w:ascii="Calibri" w:eastAsia="Calibri" w:hAnsi="Calibri" w:cs="Calibri"/>
          <w:spacing w:val="-2"/>
        </w:rPr>
        <w:t xml:space="preserve">być </w:t>
      </w:r>
      <w:r>
        <w:rPr>
          <w:rFonts w:ascii="Calibri" w:eastAsia="Calibri" w:hAnsi="Calibri" w:cs="Calibri"/>
        </w:rPr>
        <w:t>załączone do oferty.</w:t>
      </w:r>
    </w:p>
    <w:p w:rsidR="00AF0A81" w:rsidRDefault="00AC479C" w:rsidP="006D119A">
      <w:pPr>
        <w:numPr>
          <w:ilvl w:val="0"/>
          <w:numId w:val="37"/>
        </w:numPr>
        <w:tabs>
          <w:tab w:val="left" w:pos="402"/>
        </w:tabs>
        <w:spacing w:before="1" w:after="0" w:line="257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Oferent poniesie wszystkie koszty związane z przygotowaniem i złożeniem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oferty.</w:t>
      </w:r>
    </w:p>
    <w:p w:rsidR="00AF0A81" w:rsidRDefault="00AC479C" w:rsidP="006D119A">
      <w:pPr>
        <w:numPr>
          <w:ilvl w:val="0"/>
          <w:numId w:val="37"/>
        </w:numPr>
        <w:tabs>
          <w:tab w:val="left" w:pos="826"/>
          <w:tab w:val="left" w:pos="827"/>
        </w:tabs>
        <w:spacing w:after="0" w:line="240" w:lineRule="auto"/>
        <w:ind w:left="709" w:right="112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braków formalnych w ofercie lub omyłek pisarskich lub rachunkowych w ofercie Zamawiający może odrzucić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ofertę.</w:t>
      </w:r>
    </w:p>
    <w:p w:rsidR="00AF0A81" w:rsidRDefault="00AF0A81">
      <w:pPr>
        <w:spacing w:before="5" w:after="0" w:line="240" w:lineRule="auto"/>
        <w:jc w:val="both"/>
        <w:rPr>
          <w:rFonts w:ascii="Calibri" w:eastAsia="Calibri" w:hAnsi="Calibri" w:cs="Calibri"/>
          <w:sz w:val="25"/>
        </w:rPr>
      </w:pPr>
    </w:p>
    <w:p w:rsidR="00AF0A81" w:rsidRPr="006D119A" w:rsidRDefault="00AC479C" w:rsidP="006D119A">
      <w:pPr>
        <w:pStyle w:val="Akapitzlist"/>
        <w:numPr>
          <w:ilvl w:val="0"/>
          <w:numId w:val="36"/>
        </w:numPr>
        <w:tabs>
          <w:tab w:val="left" w:pos="826"/>
          <w:tab w:val="left" w:pos="827"/>
        </w:tabs>
        <w:spacing w:before="1" w:after="0" w:line="240" w:lineRule="auto"/>
        <w:ind w:left="426" w:right="114" w:hanging="426"/>
        <w:jc w:val="both"/>
        <w:rPr>
          <w:rFonts w:ascii="Calibri" w:eastAsia="Calibri" w:hAnsi="Calibri" w:cs="Calibri"/>
          <w:b/>
        </w:rPr>
      </w:pPr>
      <w:r w:rsidRPr="006D119A">
        <w:rPr>
          <w:rFonts w:ascii="Calibri" w:eastAsia="Calibri" w:hAnsi="Calibri" w:cs="Calibri"/>
          <w:b/>
        </w:rPr>
        <w:t>OPIS KRYTERIÓW, KTÓRYMI ZAMAWIAJĄCY BĘDZIE SIĘ KIEROWAŁ PRZY WYBORZE OFERTY WRAZ Z PODANIEM ZNACZENIA TYCH</w:t>
      </w:r>
      <w:r w:rsidRPr="006D119A">
        <w:rPr>
          <w:rFonts w:ascii="Calibri" w:eastAsia="Calibri" w:hAnsi="Calibri" w:cs="Calibri"/>
          <w:b/>
          <w:spacing w:val="-17"/>
        </w:rPr>
        <w:t xml:space="preserve"> </w:t>
      </w:r>
      <w:r w:rsidRPr="006D119A">
        <w:rPr>
          <w:rFonts w:ascii="Calibri" w:eastAsia="Calibri" w:hAnsi="Calibri" w:cs="Calibri"/>
          <w:b/>
        </w:rPr>
        <w:t>KRYTERIÓW</w:t>
      </w:r>
    </w:p>
    <w:p w:rsidR="00AF0A81" w:rsidRDefault="00AF0A81">
      <w:pPr>
        <w:spacing w:before="11" w:after="0" w:line="240" w:lineRule="auto"/>
        <w:jc w:val="both"/>
        <w:rPr>
          <w:rFonts w:ascii="Calibri" w:eastAsia="Calibri" w:hAnsi="Calibri" w:cs="Calibri"/>
          <w:b/>
          <w:sz w:val="19"/>
        </w:rPr>
      </w:pPr>
    </w:p>
    <w:p w:rsidR="00AF0A81" w:rsidRDefault="00AC479C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wyborze najkorzystniejszej oferty wzięte zostaną pod uwagę następujący kryteria (maksymalna łączna ocena: 100 pkt.):</w:t>
      </w:r>
    </w:p>
    <w:p w:rsidR="00E22C82" w:rsidRDefault="00E22C82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</w:p>
    <w:p w:rsidR="00E22C82" w:rsidRDefault="00E22C82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</w:p>
    <w:p w:rsidR="00E22C82" w:rsidRDefault="00E22C82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</w:p>
    <w:p w:rsidR="00E22C82" w:rsidRDefault="00E22C82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</w:p>
    <w:p w:rsidR="00E22C82" w:rsidRDefault="00E22C82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</w:p>
    <w:p w:rsidR="00E22C82" w:rsidRDefault="00E22C82">
      <w:pPr>
        <w:spacing w:after="0" w:line="240" w:lineRule="auto"/>
        <w:ind w:left="118" w:right="1020"/>
        <w:jc w:val="both"/>
        <w:rPr>
          <w:rFonts w:ascii="Calibri" w:eastAsia="Calibri" w:hAnsi="Calibri" w:cs="Calibri"/>
        </w:rPr>
      </w:pP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F0A81" w:rsidRDefault="00AC479C">
      <w:pPr>
        <w:spacing w:after="0" w:line="240" w:lineRule="auto"/>
        <w:ind w:left="118" w:right="10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zgodność oferty ze specyfikacją – warunek konieczny</w:t>
      </w: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3542"/>
      </w:tblGrid>
      <w:tr w:rsidR="00AF0A81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F0A81" w:rsidRDefault="00AC479C">
            <w:pPr>
              <w:spacing w:after="0" w:line="240" w:lineRule="auto"/>
              <w:ind w:left="1167" w:right="11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Kryterium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F0A81" w:rsidRDefault="00AC479C">
            <w:pPr>
              <w:spacing w:after="0" w:line="240" w:lineRule="auto"/>
              <w:ind w:left="1438" w:right="14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Waga</w:t>
            </w:r>
          </w:p>
        </w:tc>
      </w:tr>
      <w:tr w:rsidR="00AF0A81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F0A81" w:rsidRDefault="00AC479C">
            <w:pPr>
              <w:spacing w:after="0" w:line="240" w:lineRule="auto"/>
              <w:ind w:lef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Cena netto w PLN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F0A81" w:rsidRDefault="00E22C82">
            <w:pPr>
              <w:spacing w:after="0" w:line="240" w:lineRule="auto"/>
              <w:ind w:left="1437" w:right="14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AC479C">
              <w:rPr>
                <w:rFonts w:ascii="Calibri" w:eastAsia="Calibri" w:hAnsi="Calibri" w:cs="Calibri"/>
                <w:sz w:val="24"/>
              </w:rPr>
              <w:t>0%</w:t>
            </w:r>
          </w:p>
        </w:tc>
      </w:tr>
      <w:tr w:rsidR="00AF0A81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F0A81" w:rsidRDefault="006D119A">
            <w:pPr>
              <w:spacing w:after="0" w:line="240" w:lineRule="auto"/>
              <w:ind w:lef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Doświadczenie oferenta w zakresie organizacji udziału w międzynarodowych targach</w:t>
            </w:r>
            <w:r w:rsidR="00E22C82">
              <w:rPr>
                <w:rFonts w:ascii="Calibri" w:eastAsia="Calibri" w:hAnsi="Calibri" w:cs="Calibri"/>
                <w:color w:val="FF0000"/>
                <w:sz w:val="24"/>
              </w:rPr>
              <w:t xml:space="preserve"> lub w zakresie opracowania oraz druku katalogów lub ulotek (w zależności czego dotyczy oferta)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F0A81" w:rsidRDefault="00E22C82">
            <w:pPr>
              <w:spacing w:after="0" w:line="240" w:lineRule="auto"/>
              <w:ind w:left="1437" w:right="14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  <w:r w:rsidR="00AC479C">
              <w:rPr>
                <w:rFonts w:ascii="Calibri" w:eastAsia="Calibri" w:hAnsi="Calibri" w:cs="Calibri"/>
                <w:sz w:val="24"/>
              </w:rPr>
              <w:t>0%</w:t>
            </w:r>
          </w:p>
        </w:tc>
      </w:tr>
    </w:tbl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AF0A81" w:rsidRDefault="00AF0A81">
      <w:pPr>
        <w:spacing w:before="10" w:after="0" w:line="240" w:lineRule="auto"/>
        <w:jc w:val="both"/>
        <w:rPr>
          <w:rFonts w:ascii="Calibri" w:eastAsia="Calibri" w:hAnsi="Calibri" w:cs="Calibri"/>
          <w:b/>
          <w:sz w:val="21"/>
        </w:rPr>
      </w:pPr>
    </w:p>
    <w:p w:rsidR="00AF0A81" w:rsidRDefault="00AF0A81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AF0A81" w:rsidRPr="00E22C82" w:rsidRDefault="00AC479C" w:rsidP="00E22C82">
      <w:pPr>
        <w:pStyle w:val="Akapitzlist"/>
        <w:numPr>
          <w:ilvl w:val="0"/>
          <w:numId w:val="36"/>
        </w:numPr>
        <w:tabs>
          <w:tab w:val="left" w:pos="826"/>
          <w:tab w:val="left" w:pos="827"/>
        </w:tabs>
        <w:spacing w:after="0" w:line="240" w:lineRule="auto"/>
        <w:ind w:left="567" w:hanging="425"/>
        <w:jc w:val="both"/>
        <w:rPr>
          <w:rFonts w:ascii="Calibri" w:eastAsia="Calibri" w:hAnsi="Calibri" w:cs="Calibri"/>
          <w:b/>
        </w:rPr>
      </w:pPr>
      <w:r w:rsidRPr="00E22C82">
        <w:rPr>
          <w:rFonts w:ascii="Calibri" w:eastAsia="Calibri" w:hAnsi="Calibri" w:cs="Calibri"/>
          <w:b/>
        </w:rPr>
        <w:t>INFORMACJE</w:t>
      </w:r>
      <w:r w:rsidRPr="00E22C82">
        <w:rPr>
          <w:rFonts w:ascii="Calibri" w:eastAsia="Calibri" w:hAnsi="Calibri" w:cs="Calibri"/>
          <w:b/>
          <w:spacing w:val="-8"/>
        </w:rPr>
        <w:t xml:space="preserve"> </w:t>
      </w:r>
      <w:r w:rsidRPr="00E22C82">
        <w:rPr>
          <w:rFonts w:ascii="Calibri" w:eastAsia="Calibri" w:hAnsi="Calibri" w:cs="Calibri"/>
          <w:b/>
        </w:rPr>
        <w:t>DODATKOWE</w:t>
      </w:r>
    </w:p>
    <w:p w:rsidR="00AF0A81" w:rsidRPr="00E22C82" w:rsidRDefault="00E22C82" w:rsidP="00E22C82">
      <w:pPr>
        <w:numPr>
          <w:ilvl w:val="0"/>
          <w:numId w:val="38"/>
        </w:numPr>
        <w:tabs>
          <w:tab w:val="left" w:pos="851"/>
        </w:tabs>
        <w:spacing w:before="1" w:after="0" w:line="240" w:lineRule="auto"/>
        <w:ind w:left="993" w:right="113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poinformuje </w:t>
      </w:r>
      <w:r w:rsidR="00AC479C" w:rsidRPr="00E22C82">
        <w:rPr>
          <w:rFonts w:ascii="Calibri" w:eastAsia="Calibri" w:hAnsi="Calibri" w:cs="Calibri"/>
        </w:rPr>
        <w:t>Oferenta, którego ofert</w:t>
      </w:r>
      <w:r w:rsidR="00AC479C" w:rsidRPr="00E22C82">
        <w:rPr>
          <w:rFonts w:ascii="Calibri" w:eastAsia="Calibri" w:hAnsi="Calibri" w:cs="Calibri"/>
        </w:rPr>
        <w:t>ę wybrano, Zamawiający poinformuje o terminie podpisania umowy, przy czym termin podpisania umowy nie może być wcześniejszy niż termin złożenia wniosku o dofinansowanie we właściwej</w:t>
      </w:r>
      <w:r w:rsidR="00AC479C" w:rsidRPr="00E22C82">
        <w:rPr>
          <w:rFonts w:ascii="Calibri" w:eastAsia="Calibri" w:hAnsi="Calibri" w:cs="Calibri"/>
          <w:spacing w:val="-17"/>
        </w:rPr>
        <w:t xml:space="preserve"> </w:t>
      </w:r>
      <w:r w:rsidR="00AC479C" w:rsidRPr="00E22C82">
        <w:rPr>
          <w:rFonts w:ascii="Calibri" w:eastAsia="Calibri" w:hAnsi="Calibri" w:cs="Calibri"/>
        </w:rPr>
        <w:t>instytucji.</w:t>
      </w:r>
    </w:p>
    <w:p w:rsidR="00AF0A81" w:rsidRDefault="00AC479C" w:rsidP="00E22C82">
      <w:pPr>
        <w:numPr>
          <w:ilvl w:val="0"/>
          <w:numId w:val="38"/>
        </w:numPr>
        <w:tabs>
          <w:tab w:val="left" w:pos="402"/>
        </w:tabs>
        <w:spacing w:after="0" w:line="240" w:lineRule="auto"/>
        <w:ind w:left="993" w:right="112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Oferent, którego oferta została wybrana, uchyli się od </w:t>
      </w:r>
      <w:r>
        <w:rPr>
          <w:rFonts w:ascii="Calibri" w:eastAsia="Calibri" w:hAnsi="Calibri" w:cs="Calibri"/>
        </w:rPr>
        <w:t xml:space="preserve">zawarcia umowy, Zamawiający wybierze ofertę najkorzystniejszą spośród pozostałych ofert, bez </w:t>
      </w:r>
      <w:r>
        <w:rPr>
          <w:rFonts w:ascii="Calibri" w:eastAsia="Calibri" w:hAnsi="Calibri" w:cs="Calibri"/>
        </w:rPr>
        <w:t>przeprowadzania ich ponownej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oceny.</w:t>
      </w:r>
    </w:p>
    <w:p w:rsidR="00AF0A81" w:rsidRDefault="00AC479C" w:rsidP="00E22C82">
      <w:pPr>
        <w:numPr>
          <w:ilvl w:val="0"/>
          <w:numId w:val="38"/>
        </w:numPr>
        <w:tabs>
          <w:tab w:val="left" w:pos="402"/>
        </w:tabs>
        <w:spacing w:before="1" w:after="0" w:line="240" w:lineRule="auto"/>
        <w:ind w:left="993" w:right="113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niezwłocznie po dokonaniu wyboru najkorzystniejszej oferty przekaże wybranemu wykonawcy projekt umowy, określającej</w:t>
      </w:r>
      <w:r>
        <w:rPr>
          <w:rFonts w:ascii="Calibri" w:eastAsia="Calibri" w:hAnsi="Calibri" w:cs="Calibri"/>
        </w:rPr>
        <w:t xml:space="preserve"> warunki wykonania zamówienia. Zamawiający będzie żądał, aby umowa została zawarta i zrealizowana na warunkach określonych w tym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projekcie.</w:t>
      </w:r>
    </w:p>
    <w:p w:rsidR="00E22C82" w:rsidRDefault="00AC479C" w:rsidP="00E22C82">
      <w:pPr>
        <w:widowControl w:val="0"/>
        <w:numPr>
          <w:ilvl w:val="0"/>
          <w:numId w:val="38"/>
        </w:numPr>
        <w:spacing w:after="0" w:line="240" w:lineRule="auto"/>
        <w:ind w:left="993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przewiduje możliwość dokonania zmian postanowień zawartej umowy w stosunku do treści oferty, na podstawi</w:t>
      </w:r>
      <w:r>
        <w:rPr>
          <w:rFonts w:ascii="Calibri" w:eastAsia="Calibri" w:hAnsi="Calibri" w:cs="Calibri"/>
        </w:rPr>
        <w:t>e k</w:t>
      </w:r>
      <w:r w:rsidR="00E22C82">
        <w:rPr>
          <w:rFonts w:ascii="Calibri" w:eastAsia="Calibri" w:hAnsi="Calibri" w:cs="Calibri"/>
        </w:rPr>
        <w:t>tórej dokonano wyboru Wykonawcy, jeżeli okoliczności związane z wykonaniem usług będących przedmiotem oferty będą tego wymagały.</w:t>
      </w:r>
    </w:p>
    <w:p w:rsidR="00AF0A81" w:rsidRDefault="00AC479C" w:rsidP="00E22C82">
      <w:pPr>
        <w:widowControl w:val="0"/>
        <w:numPr>
          <w:ilvl w:val="0"/>
          <w:numId w:val="38"/>
        </w:numPr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Rozwiązania umowy, bez regresu odszkodowawczego ze strony Wykonawcy, jeżeli  z Zamawiającym zostanie rozwiązana umowa o dofinansowanie przez (IZ)  </w:t>
      </w:r>
      <w:r>
        <w:rPr>
          <w:rFonts w:ascii="Calibri" w:eastAsia="Calibri" w:hAnsi="Calibri" w:cs="Calibri"/>
        </w:rPr>
        <w:t>z postanowień umowy Zamawiającego z (</w:t>
      </w:r>
      <w:r>
        <w:rPr>
          <w:rFonts w:ascii="Calibri" w:eastAsia="Calibri" w:hAnsi="Calibri" w:cs="Calibri"/>
        </w:rPr>
        <w:t>IZ)</w:t>
      </w:r>
      <w:r w:rsidR="00E22C8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jeżeli umowa ta została zmieniona po udzieleniu zamówienia.</w:t>
      </w:r>
    </w:p>
    <w:p w:rsidR="00AF0A81" w:rsidRDefault="00AC479C" w:rsidP="00E22C82">
      <w:pPr>
        <w:widowControl w:val="0"/>
        <w:numPr>
          <w:ilvl w:val="0"/>
          <w:numId w:val="38"/>
        </w:numPr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Zmiana istotnych postanowień umowy w stosunku do treści oferty jest dopuszczalna w sytuacji, gdy jest ona korzystna dla Zamawiającego i nie była możliwa do przewidzenia na etapie podpis</w:t>
      </w:r>
      <w:r>
        <w:rPr>
          <w:rFonts w:ascii="Calibri" w:eastAsia="Calibri" w:hAnsi="Calibri" w:cs="Calibri"/>
        </w:rPr>
        <w:t>ywania umowy, a ponadto jej dokonanie wskazane jest w szczególności, gdy:</w:t>
      </w:r>
    </w:p>
    <w:p w:rsidR="00AF0A81" w:rsidRDefault="00E22C82" w:rsidP="00E22C82">
      <w:pPr>
        <w:widowControl w:val="0"/>
        <w:suppressAutoHyphens/>
        <w:spacing w:after="0" w:line="240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AC479C">
        <w:rPr>
          <w:rFonts w:ascii="Calibri" w:eastAsia="Calibri" w:hAnsi="Calibri" w:cs="Calibri"/>
        </w:rPr>
        <w:t>nastąpi zmiana powszechnie obowiązujących przepisów prawa w zakresie mającym wpływ na realizację przedmiotu umowy;</w:t>
      </w:r>
    </w:p>
    <w:p w:rsidR="00AF0A81" w:rsidRDefault="00E22C82" w:rsidP="00E22C82">
      <w:pPr>
        <w:widowControl w:val="0"/>
        <w:suppressAutoHyphens/>
        <w:spacing w:after="0" w:line="240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AC479C">
        <w:rPr>
          <w:rFonts w:ascii="Calibri" w:eastAsia="Calibri" w:hAnsi="Calibri" w:cs="Calibri"/>
        </w:rPr>
        <w:t>wynikną rozbieżności lub niejasności w umowie, których nie można us</w:t>
      </w:r>
      <w:r w:rsidR="00AC479C">
        <w:rPr>
          <w:rFonts w:ascii="Calibri" w:eastAsia="Calibri" w:hAnsi="Calibri" w:cs="Calibri"/>
        </w:rPr>
        <w:t>unąć w inny sposób, a zmiana będzie umożliwiać usunięcie rozbieżności i doprecyzowanie Umowy w celu jednoznacznej interpretacji jej postanowień przez Strony</w:t>
      </w:r>
    </w:p>
    <w:p w:rsidR="00AF0A81" w:rsidRDefault="00AC479C" w:rsidP="00E22C82">
      <w:pPr>
        <w:numPr>
          <w:ilvl w:val="0"/>
          <w:numId w:val="38"/>
        </w:numPr>
        <w:tabs>
          <w:tab w:val="left" w:pos="402"/>
        </w:tabs>
        <w:spacing w:before="1" w:after="0" w:line="240" w:lineRule="auto"/>
        <w:ind w:left="993" w:right="112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prowadzonego post</w:t>
      </w:r>
      <w:r>
        <w:rPr>
          <w:rFonts w:ascii="Calibri" w:eastAsia="Calibri" w:hAnsi="Calibri" w:cs="Calibri"/>
        </w:rPr>
        <w:t>ępowania nie przysługują oferentom środki ochrony prawnej (protest, odwołanie, skarga) określone odpowiednio w przepisach ustawy Prawo zamówień publicznych.</w:t>
      </w:r>
    </w:p>
    <w:p w:rsidR="00AF0A81" w:rsidRDefault="00AC479C" w:rsidP="00E22C82">
      <w:pPr>
        <w:numPr>
          <w:ilvl w:val="0"/>
          <w:numId w:val="38"/>
        </w:numPr>
        <w:tabs>
          <w:tab w:val="left" w:pos="402"/>
        </w:tabs>
        <w:spacing w:after="0" w:line="240" w:lineRule="auto"/>
        <w:ind w:left="993" w:right="116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zastrzega sobie prawo unieważnienia postępowania ofertowego w każdej chwili, </w:t>
      </w:r>
      <w:r>
        <w:rPr>
          <w:rFonts w:ascii="Calibri" w:eastAsia="Calibri" w:hAnsi="Calibri" w:cs="Calibri"/>
          <w:sz w:val="20"/>
        </w:rPr>
        <w:t xml:space="preserve">z </w:t>
      </w:r>
      <w:r>
        <w:rPr>
          <w:rFonts w:ascii="Calibri" w:eastAsia="Calibri" w:hAnsi="Calibri" w:cs="Calibri"/>
        </w:rPr>
        <w:t>przyczyn organizacyjnych, technicznych i/lub prawnych, w przypadku nieotrzymania dofinansowania, bądź też powtórzenia czynności albo unieważnienia postępowania, jeżeli podmiot/podmioty  biorące udział w postępowaniu wpłynęły na jego wynik w sposób sprzeczn</w:t>
      </w:r>
      <w:r>
        <w:rPr>
          <w:rFonts w:ascii="Calibri" w:eastAsia="Calibri" w:hAnsi="Calibri" w:cs="Calibri"/>
        </w:rPr>
        <w:t>y z prawem lu</w:t>
      </w:r>
      <w:r w:rsidR="00E22C82">
        <w:rPr>
          <w:rFonts w:ascii="Calibri" w:eastAsia="Calibri" w:hAnsi="Calibri" w:cs="Calibri"/>
        </w:rPr>
        <w:t>b WYTYCZNYMI do Poddziałania 1.3.5 Usługi dla MŚP.</w:t>
      </w:r>
    </w:p>
    <w:p w:rsidR="00AF0A81" w:rsidRDefault="00AF0A81" w:rsidP="00E22C82">
      <w:pPr>
        <w:spacing w:after="0" w:line="240" w:lineRule="auto"/>
        <w:ind w:left="993" w:hanging="567"/>
        <w:jc w:val="both"/>
        <w:rPr>
          <w:rFonts w:ascii="Calibri" w:eastAsia="Calibri" w:hAnsi="Calibri" w:cs="Calibri"/>
        </w:rPr>
      </w:pPr>
    </w:p>
    <w:sectPr w:rsidR="00AF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E7E"/>
    <w:multiLevelType w:val="multilevel"/>
    <w:tmpl w:val="0D000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633D"/>
    <w:multiLevelType w:val="multilevel"/>
    <w:tmpl w:val="EFFA0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C0471"/>
    <w:multiLevelType w:val="multilevel"/>
    <w:tmpl w:val="0BE82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FB4"/>
    <w:multiLevelType w:val="multilevel"/>
    <w:tmpl w:val="DD28E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E5484"/>
    <w:multiLevelType w:val="multilevel"/>
    <w:tmpl w:val="2494A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2717C"/>
    <w:multiLevelType w:val="multilevel"/>
    <w:tmpl w:val="07825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B3E3D"/>
    <w:multiLevelType w:val="multilevel"/>
    <w:tmpl w:val="F3E2F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B386D"/>
    <w:multiLevelType w:val="hybridMultilevel"/>
    <w:tmpl w:val="B7F6D4B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8">
    <w:nsid w:val="2014551C"/>
    <w:multiLevelType w:val="hybridMultilevel"/>
    <w:tmpl w:val="7ABE4AC2"/>
    <w:lvl w:ilvl="0" w:tplc="3B325D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9">
    <w:nsid w:val="26041C9C"/>
    <w:multiLevelType w:val="multilevel"/>
    <w:tmpl w:val="697AF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60A4F"/>
    <w:multiLevelType w:val="multilevel"/>
    <w:tmpl w:val="5E682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72B30"/>
    <w:multiLevelType w:val="multilevel"/>
    <w:tmpl w:val="1534B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36B74"/>
    <w:multiLevelType w:val="multilevel"/>
    <w:tmpl w:val="0E149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17D7B"/>
    <w:multiLevelType w:val="multilevel"/>
    <w:tmpl w:val="79D0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63DF5"/>
    <w:multiLevelType w:val="multilevel"/>
    <w:tmpl w:val="2F16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9D48DA"/>
    <w:multiLevelType w:val="hybridMultilevel"/>
    <w:tmpl w:val="5378A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3E296C70"/>
    <w:multiLevelType w:val="multilevel"/>
    <w:tmpl w:val="CCC4F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C1F6E"/>
    <w:multiLevelType w:val="multilevel"/>
    <w:tmpl w:val="00E6E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6A0FBD"/>
    <w:multiLevelType w:val="multilevel"/>
    <w:tmpl w:val="CB342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857FE"/>
    <w:multiLevelType w:val="multilevel"/>
    <w:tmpl w:val="CF463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E2F52"/>
    <w:multiLevelType w:val="multilevel"/>
    <w:tmpl w:val="3692F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497CD0"/>
    <w:multiLevelType w:val="hybridMultilevel"/>
    <w:tmpl w:val="2E5834F8"/>
    <w:lvl w:ilvl="0" w:tplc="0415000F">
      <w:start w:val="1"/>
      <w:numFmt w:val="decimal"/>
      <w:lvlText w:val="%1.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2">
    <w:nsid w:val="5F3F4465"/>
    <w:multiLevelType w:val="multilevel"/>
    <w:tmpl w:val="229AE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53263F"/>
    <w:multiLevelType w:val="multilevel"/>
    <w:tmpl w:val="024C9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B70EB"/>
    <w:multiLevelType w:val="multilevel"/>
    <w:tmpl w:val="89CCD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026A24"/>
    <w:multiLevelType w:val="multilevel"/>
    <w:tmpl w:val="6D0A8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C166DF"/>
    <w:multiLevelType w:val="multilevel"/>
    <w:tmpl w:val="7CCAB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C52FB9"/>
    <w:multiLevelType w:val="multilevel"/>
    <w:tmpl w:val="1F5A0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F40131"/>
    <w:multiLevelType w:val="multilevel"/>
    <w:tmpl w:val="A8543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6A0770"/>
    <w:multiLevelType w:val="multilevel"/>
    <w:tmpl w:val="1A406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30EA1"/>
    <w:multiLevelType w:val="multilevel"/>
    <w:tmpl w:val="C97AD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065DF"/>
    <w:multiLevelType w:val="multilevel"/>
    <w:tmpl w:val="E4C6F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313547"/>
    <w:multiLevelType w:val="multilevel"/>
    <w:tmpl w:val="1FBE0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AA39F3"/>
    <w:multiLevelType w:val="multilevel"/>
    <w:tmpl w:val="BE787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7A548B"/>
    <w:multiLevelType w:val="multilevel"/>
    <w:tmpl w:val="4EE89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3C4737"/>
    <w:multiLevelType w:val="multilevel"/>
    <w:tmpl w:val="8AFA1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22C97"/>
    <w:multiLevelType w:val="multilevel"/>
    <w:tmpl w:val="96D84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BC1B8C"/>
    <w:multiLevelType w:val="multilevel"/>
    <w:tmpl w:val="E252D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7"/>
  </w:num>
  <w:num w:numId="3">
    <w:abstractNumId w:val="14"/>
  </w:num>
  <w:num w:numId="4">
    <w:abstractNumId w:val="28"/>
  </w:num>
  <w:num w:numId="5">
    <w:abstractNumId w:val="20"/>
  </w:num>
  <w:num w:numId="6">
    <w:abstractNumId w:val="34"/>
  </w:num>
  <w:num w:numId="7">
    <w:abstractNumId w:val="4"/>
  </w:num>
  <w:num w:numId="8">
    <w:abstractNumId w:val="9"/>
  </w:num>
  <w:num w:numId="9">
    <w:abstractNumId w:val="23"/>
  </w:num>
  <w:num w:numId="10">
    <w:abstractNumId w:val="31"/>
  </w:num>
  <w:num w:numId="11">
    <w:abstractNumId w:val="6"/>
  </w:num>
  <w:num w:numId="12">
    <w:abstractNumId w:val="11"/>
  </w:num>
  <w:num w:numId="13">
    <w:abstractNumId w:val="27"/>
  </w:num>
  <w:num w:numId="14">
    <w:abstractNumId w:val="5"/>
  </w:num>
  <w:num w:numId="15">
    <w:abstractNumId w:val="26"/>
  </w:num>
  <w:num w:numId="16">
    <w:abstractNumId w:val="0"/>
  </w:num>
  <w:num w:numId="17">
    <w:abstractNumId w:val="22"/>
  </w:num>
  <w:num w:numId="18">
    <w:abstractNumId w:val="24"/>
  </w:num>
  <w:num w:numId="19">
    <w:abstractNumId w:val="35"/>
  </w:num>
  <w:num w:numId="20">
    <w:abstractNumId w:val="3"/>
  </w:num>
  <w:num w:numId="21">
    <w:abstractNumId w:val="12"/>
  </w:num>
  <w:num w:numId="22">
    <w:abstractNumId w:val="29"/>
  </w:num>
  <w:num w:numId="23">
    <w:abstractNumId w:val="13"/>
  </w:num>
  <w:num w:numId="24">
    <w:abstractNumId w:val="32"/>
  </w:num>
  <w:num w:numId="25">
    <w:abstractNumId w:val="2"/>
  </w:num>
  <w:num w:numId="26">
    <w:abstractNumId w:val="10"/>
  </w:num>
  <w:num w:numId="27">
    <w:abstractNumId w:val="17"/>
  </w:num>
  <w:num w:numId="28">
    <w:abstractNumId w:val="25"/>
  </w:num>
  <w:num w:numId="29">
    <w:abstractNumId w:val="36"/>
  </w:num>
  <w:num w:numId="30">
    <w:abstractNumId w:val="1"/>
  </w:num>
  <w:num w:numId="31">
    <w:abstractNumId w:val="33"/>
  </w:num>
  <w:num w:numId="32">
    <w:abstractNumId w:val="30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1"/>
    <w:rsid w:val="00366071"/>
    <w:rsid w:val="005C00F3"/>
    <w:rsid w:val="006D119A"/>
    <w:rsid w:val="00AC479C"/>
    <w:rsid w:val="00AF0A81"/>
    <w:rsid w:val="00E22C82"/>
    <w:rsid w:val="00E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Janowicz</dc:creator>
  <cp:lastModifiedBy>jagr</cp:lastModifiedBy>
  <cp:revision>2</cp:revision>
  <dcterms:created xsi:type="dcterms:W3CDTF">2016-07-12T06:27:00Z</dcterms:created>
  <dcterms:modified xsi:type="dcterms:W3CDTF">2016-07-12T06:27:00Z</dcterms:modified>
</cp:coreProperties>
</file>